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D33BE" w14:textId="28A62CAA" w:rsidR="005B4D5B" w:rsidRDefault="005B4D5B" w:rsidP="000F5EA5">
      <w:pPr>
        <w:spacing w:line="276" w:lineRule="auto"/>
        <w:rPr>
          <w:rFonts w:ascii="Proxima Nova Alt Lt" w:hAnsi="Proxima Nova Alt Lt" w:cs="Times"/>
          <w:color w:val="00407A"/>
          <w:sz w:val="20"/>
          <w:szCs w:val="20"/>
        </w:rPr>
      </w:pPr>
    </w:p>
    <w:p w14:paraId="12E7FE7C" w14:textId="209E1315" w:rsidR="00607079" w:rsidRPr="00000E12" w:rsidRDefault="00607079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Exquisitely designed, this new range is guaranteed to enhance your</w:t>
      </w:r>
      <w:r w:rsidR="005B4D5B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swimming pool, patio, garden, boat, and any other outdoor area: whether</w:t>
      </w:r>
      <w:r w:rsidR="005B4D5B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you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are in the residential, commercial, or hospitality sector.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br/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Keeping you,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your guests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and y</w:t>
      </w:r>
      <w:bookmarkStart w:id="0" w:name="_GoBack"/>
      <w:bookmarkEnd w:id="0"/>
      <w:r w:rsidRPr="00000E12">
        <w:rPr>
          <w:rFonts w:ascii="Proxima Nova Alt Light" w:hAnsi="Proxima Nova Alt Light" w:cs="Times"/>
          <w:color w:val="00407A"/>
          <w:sz w:val="20"/>
          <w:szCs w:val="20"/>
        </w:rPr>
        <w:t>our clients completely entertained.</w:t>
      </w:r>
    </w:p>
    <w:p w14:paraId="797A82AF" w14:textId="6B4ED216" w:rsidR="005B4D5B" w:rsidRPr="00000E12" w:rsidRDefault="005B4D5B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noProof/>
          <w:color w:val="00407A"/>
          <w:sz w:val="21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4A75F03B" wp14:editId="0A804AFB">
            <wp:simplePos x="0" y="0"/>
            <wp:positionH relativeFrom="column">
              <wp:posOffset>4131945</wp:posOffset>
            </wp:positionH>
            <wp:positionV relativeFrom="paragraph">
              <wp:posOffset>0</wp:posOffset>
            </wp:positionV>
            <wp:extent cx="2578100" cy="2049145"/>
            <wp:effectExtent l="0" t="0" r="0" b="0"/>
            <wp:wrapTight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ight>
            <wp:docPr id="1" name="Picture 1" descr="C:\Users\yser\AppData\Local\Microsoft\Windows\INetCache\Content.Outlook\PAZX7I0Y\HORI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er\AppData\Local\Microsoft\Windows\INetCache\Content.Outlook\PAZX7I0Y\HORIZ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81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E353" w14:textId="3ECCD20E" w:rsidR="005B4D5B" w:rsidRPr="00000E12" w:rsidRDefault="00607079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Based on </w:t>
      </w:r>
      <w:r w:rsidR="006D7C30" w:rsidRPr="00000E12">
        <w:rPr>
          <w:rFonts w:ascii="Proxima Nova Alt Light" w:hAnsi="Proxima Nova Alt Light" w:cs="Times"/>
          <w:color w:val="00407A"/>
          <w:sz w:val="20"/>
          <w:szCs w:val="20"/>
        </w:rPr>
        <w:t>our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Pinnacle</w:t>
      </w:r>
      <w:r w:rsidR="002E7E61" w:rsidRPr="00000E12">
        <w:rPr>
          <w:rFonts w:ascii="Proxima Nova Alt Light" w:hAnsi="Proxima Nova Alt Light" w:cs="Times"/>
          <w:color w:val="00407A"/>
          <w:sz w:val="20"/>
          <w:szCs w:val="20"/>
        </w:rPr>
        <w:t>2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Smart range and packed with features such as </w:t>
      </w:r>
      <w:r w:rsidR="00051A69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1080p and 2160p inputs, </w:t>
      </w:r>
      <w:r w:rsidRPr="00000E12">
        <w:rPr>
          <w:rFonts w:ascii="Proxima Nova Alt Light" w:hAnsi="Proxima Nova Alt Light" w:cs="Times"/>
          <w:b/>
          <w:color w:val="00407A"/>
          <w:sz w:val="20"/>
          <w:szCs w:val="20"/>
        </w:rPr>
        <w:t>IP control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, </w:t>
      </w:r>
      <w:r w:rsidRPr="00000E12">
        <w:rPr>
          <w:rFonts w:ascii="Proxima Nova Alt Light" w:hAnsi="Proxima Nova Alt Light" w:cs="Times"/>
          <w:b/>
          <w:color w:val="00407A"/>
          <w:sz w:val="20"/>
          <w:szCs w:val="20"/>
        </w:rPr>
        <w:t>DVB-T2/S2 receivers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, </w:t>
      </w:r>
      <w:r w:rsidRPr="00000E12">
        <w:rPr>
          <w:rFonts w:ascii="Proxima Nova Alt Light" w:hAnsi="Proxima Nova Alt Light" w:cs="Times"/>
          <w:b/>
          <w:color w:val="00407A"/>
          <w:sz w:val="20"/>
          <w:szCs w:val="20"/>
        </w:rPr>
        <w:t>2 HDMI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and </w:t>
      </w:r>
      <w:r w:rsidRPr="00000E12">
        <w:rPr>
          <w:rFonts w:ascii="Proxima Nova Alt Light" w:hAnsi="Proxima Nova Alt Light" w:cs="Times"/>
          <w:b/>
          <w:color w:val="00407A"/>
          <w:sz w:val="20"/>
          <w:szCs w:val="20"/>
        </w:rPr>
        <w:t>USB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inputs, this Fully </w:t>
      </w:r>
      <w:r w:rsidR="00AC3A47" w:rsidRPr="00000E12">
        <w:rPr>
          <w:rFonts w:ascii="Proxima Nova Alt Light" w:hAnsi="Proxima Nova Alt Light" w:cs="Times"/>
          <w:color w:val="00407A"/>
          <w:sz w:val="20"/>
          <w:szCs w:val="20"/>
        </w:rPr>
        <w:t>IP66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rated television provides the ultimate protection against water, dust, sand, moisture and insects.</w:t>
      </w:r>
    </w:p>
    <w:p w14:paraId="194A2ACD" w14:textId="77777777" w:rsidR="005B4D5B" w:rsidRPr="00000E12" w:rsidRDefault="005B4D5B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</w:p>
    <w:p w14:paraId="746CDE40" w14:textId="77777777" w:rsidR="005B4D5B" w:rsidRPr="00000E12" w:rsidRDefault="00912176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All Aquavision televisions are widescreen (16:9) with a viewing angle of 178 x 178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. </w:t>
      </w:r>
      <w:r w:rsidR="00607079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Offering brightness levels of </w:t>
      </w:r>
      <w:r w:rsidR="005E10DE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up to </w:t>
      </w:r>
      <w:r w:rsidR="002E7E61" w:rsidRPr="00000E12">
        <w:rPr>
          <w:rFonts w:ascii="Proxima Nova Alt Light" w:hAnsi="Proxima Nova Alt Light" w:cs="Times"/>
          <w:color w:val="00407A"/>
          <w:sz w:val="20"/>
          <w:szCs w:val="20"/>
        </w:rPr>
        <w:t>20</w:t>
      </w:r>
      <w:r w:rsidR="00607079" w:rsidRPr="00000E12">
        <w:rPr>
          <w:rFonts w:ascii="Proxima Nova Alt Light" w:hAnsi="Proxima Nova Alt Light" w:cs="Times"/>
          <w:color w:val="00407A"/>
          <w:sz w:val="20"/>
          <w:szCs w:val="20"/>
        </w:rPr>
        <w:t>00cd/m</w:t>
      </w:r>
      <w:r w:rsidR="00607079" w:rsidRPr="00000E12">
        <w:rPr>
          <w:rFonts w:ascii="Proxima Nova Alt Light" w:hAnsi="Proxima Nova Alt Light" w:cs="Times"/>
          <w:color w:val="00407A"/>
          <w:sz w:val="20"/>
          <w:szCs w:val="20"/>
          <w:vertAlign w:val="superscript"/>
        </w:rPr>
        <w:t>2</w:t>
      </w:r>
      <w:r w:rsidR="00607079" w:rsidRPr="00000E12">
        <w:rPr>
          <w:rFonts w:ascii="Proxima Nova Alt Light" w:hAnsi="Proxima Nova Alt Light" w:cs="Times"/>
          <w:color w:val="00407A"/>
          <w:sz w:val="20"/>
          <w:szCs w:val="20"/>
        </w:rPr>
        <w:t>, your</w:t>
      </w:r>
    </w:p>
    <w:p w14:paraId="5BBB44A8" w14:textId="77777777" w:rsidR="005B4D5B" w:rsidRPr="00000E12" w:rsidRDefault="00607079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Aquavision outdoor television provides a high quality, high-brightness</w:t>
      </w:r>
    </w:p>
    <w:p w14:paraId="54FF03BA" w14:textId="77777777" w:rsidR="005B4D5B" w:rsidRPr="00000E12" w:rsidRDefault="00607079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LED Television. Supplied as standard with a wide range of inputs and</w:t>
      </w:r>
    </w:p>
    <w:p w14:paraId="3F65983D" w14:textId="77777777" w:rsidR="005B4D5B" w:rsidRPr="00000E12" w:rsidRDefault="00607079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with IP control as standard, this product is fully compatible with all</w:t>
      </w:r>
    </w:p>
    <w:p w14:paraId="01F6F69E" w14:textId="70C136F0" w:rsidR="00607079" w:rsidRPr="00000E12" w:rsidRDefault="00607079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leading</w:t>
      </w:r>
      <w:r w:rsidR="005B4D5B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>control systems.</w:t>
      </w:r>
    </w:p>
    <w:p w14:paraId="61F2E876" w14:textId="77777777" w:rsidR="005B4D5B" w:rsidRPr="00000E12" w:rsidRDefault="005B4D5B" w:rsidP="000F5EA5">
      <w:pPr>
        <w:spacing w:line="276" w:lineRule="auto"/>
        <w:rPr>
          <w:rFonts w:ascii="Proxima Nova Alt Light" w:hAnsi="Proxima Nova Alt Light" w:cs="Times"/>
          <w:color w:val="00407A"/>
          <w:sz w:val="20"/>
          <w:szCs w:val="20"/>
        </w:rPr>
      </w:pPr>
    </w:p>
    <w:p w14:paraId="2A49B1DA" w14:textId="3BEFB485" w:rsidR="00912176" w:rsidRPr="00000E12" w:rsidRDefault="00912176" w:rsidP="00912176">
      <w:pPr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All Aquavision</w:t>
      </w:r>
      <w:r w:rsidR="005E10DE"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High Brightness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Horizon screens come with the following features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t>:</w:t>
      </w:r>
      <w:r w:rsidR="00A02E34" w:rsidRPr="00000E12">
        <w:rPr>
          <w:rFonts w:ascii="Proxima Nova Alt Light" w:hAnsi="Proxima Nova Alt Light" w:cs="Times"/>
          <w:color w:val="00407A"/>
          <w:sz w:val="20"/>
          <w:szCs w:val="20"/>
        </w:rPr>
        <w:br/>
      </w:r>
    </w:p>
    <w:p w14:paraId="6838CEBC" w14:textId="77777777" w:rsidR="00912176" w:rsidRPr="00000E12" w:rsidRDefault="00912176" w:rsidP="00A02E34">
      <w:pPr>
        <w:pStyle w:val="ListParagraph"/>
        <w:numPr>
          <w:ilvl w:val="0"/>
          <w:numId w:val="2"/>
        </w:numPr>
        <w:ind w:left="284" w:hanging="284"/>
        <w:rPr>
          <w:rFonts w:ascii="Proxima Nova Alt Light" w:hAnsi="Proxima Nova Alt Light"/>
          <w:color w:val="00407A"/>
          <w:sz w:val="20"/>
          <w:szCs w:val="20"/>
        </w:rPr>
      </w:pPr>
      <w:r w:rsidRPr="00000E12">
        <w:rPr>
          <w:rFonts w:ascii="Proxima Nova Alt Light" w:hAnsi="Proxima Nova Alt Light"/>
          <w:b/>
          <w:color w:val="00407A"/>
          <w:sz w:val="20"/>
          <w:szCs w:val="20"/>
        </w:rPr>
        <w:t>Aquavision’s CTM</w:t>
      </w:r>
      <w:r w:rsidRPr="00000E12">
        <w:rPr>
          <w:rFonts w:ascii="Proxima Nova Alt Light" w:hAnsi="Proxima Nova Alt Light"/>
          <w:color w:val="00407A"/>
          <w:sz w:val="20"/>
          <w:szCs w:val="20"/>
        </w:rPr>
        <w:t xml:space="preserve"> (Comprehensive Thermal Management), constantly monitoring humidity and temperature, and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 adjusts where necessary.</w:t>
      </w:r>
    </w:p>
    <w:p w14:paraId="665FFAA1" w14:textId="3C8A9A3F" w:rsidR="00912176" w:rsidRPr="00000E12" w:rsidRDefault="00912176" w:rsidP="00A02E34">
      <w:pPr>
        <w:pStyle w:val="ListParagraph"/>
        <w:numPr>
          <w:ilvl w:val="0"/>
          <w:numId w:val="2"/>
        </w:numPr>
        <w:ind w:left="284" w:hanging="284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/>
          <w:b/>
          <w:color w:val="00407A"/>
          <w:sz w:val="20"/>
          <w:szCs w:val="20"/>
        </w:rPr>
        <w:t>Aquavision’s ADST</w:t>
      </w:r>
      <w:r w:rsidRPr="00000E12">
        <w:rPr>
          <w:rFonts w:ascii="Proxima Nova Alt Light" w:hAnsi="Proxima Nova Alt Light"/>
          <w:color w:val="00407A"/>
          <w:sz w:val="20"/>
          <w:szCs w:val="20"/>
        </w:rPr>
        <w:t xml:space="preserve"> (Advanced Daylight Sensing Technology) constantly monitors and adjusts screen brightness to ambient light level </w:t>
      </w:r>
      <w:r w:rsidRPr="00000E12">
        <w:rPr>
          <w:rFonts w:ascii="Proxima Nova Alt Light" w:hAnsi="Proxima Nova Alt Light" w:cs="Times"/>
          <w:color w:val="00407A"/>
          <w:sz w:val="20"/>
          <w:szCs w:val="20"/>
        </w:rPr>
        <w:t xml:space="preserve">to enhance your viewing experience and prolong the life of your Aquavision. </w:t>
      </w:r>
    </w:p>
    <w:p w14:paraId="0B1EE7C1" w14:textId="77777777" w:rsidR="00912176" w:rsidRPr="00000E12" w:rsidRDefault="00912176" w:rsidP="00A02E34">
      <w:pPr>
        <w:pStyle w:val="ListParagraph"/>
        <w:numPr>
          <w:ilvl w:val="0"/>
          <w:numId w:val="2"/>
        </w:numPr>
        <w:ind w:left="284" w:hanging="284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These screens also incorporate heaters enabling them to be stored and to operate in extremely cold environments without any problems.</w:t>
      </w:r>
    </w:p>
    <w:p w14:paraId="3BAD94DB" w14:textId="36FDB14C" w:rsidR="00912176" w:rsidRPr="00000E12" w:rsidRDefault="00912176" w:rsidP="00A02E34">
      <w:pPr>
        <w:pStyle w:val="ListParagraph"/>
        <w:numPr>
          <w:ilvl w:val="0"/>
          <w:numId w:val="2"/>
        </w:numPr>
        <w:ind w:left="284" w:hanging="284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Constantly monitored ad adjusted according to ambient light Antireflective/antiglare glass for enhanced viewing</w:t>
      </w:r>
    </w:p>
    <w:p w14:paraId="0D3462D0" w14:textId="77777777" w:rsidR="00912176" w:rsidRPr="00000E12" w:rsidRDefault="00912176" w:rsidP="00A02E34">
      <w:pPr>
        <w:pStyle w:val="ListParagraph"/>
        <w:numPr>
          <w:ilvl w:val="0"/>
          <w:numId w:val="2"/>
        </w:numPr>
        <w:ind w:left="284" w:hanging="284"/>
        <w:rPr>
          <w:rFonts w:ascii="Proxima Nova Alt Light" w:hAnsi="Proxima Nova Alt Light" w:cs="Times"/>
          <w:color w:val="00407A"/>
          <w:sz w:val="20"/>
          <w:szCs w:val="20"/>
        </w:rPr>
      </w:pPr>
      <w:r w:rsidRPr="00000E12">
        <w:rPr>
          <w:rFonts w:ascii="Proxima Nova Alt Light" w:hAnsi="Proxima Nova Alt Light" w:cs="Times"/>
          <w:color w:val="00407A"/>
          <w:sz w:val="20"/>
          <w:szCs w:val="20"/>
        </w:rPr>
        <w:t>Optional accessory slot for Balan’s, DM receivers, HDBaseT receiver’s etc. enabling total integration with proprietary band operating systems whilst still retaining waterproof qualities.</w:t>
      </w:r>
    </w:p>
    <w:p w14:paraId="7A5FC038" w14:textId="4FF8A57E" w:rsidR="000917F2" w:rsidRPr="00000E12" w:rsidRDefault="00A02E34" w:rsidP="000917F2">
      <w:pPr>
        <w:rPr>
          <w:rFonts w:ascii="Proxima Nova Alt Light" w:hAnsi="Proxima Nova Alt Light" w:cs="Times"/>
          <w:color w:val="00407A"/>
          <w:sz w:val="14"/>
        </w:rPr>
      </w:pPr>
      <w:r w:rsidRPr="00000E12">
        <w:rPr>
          <w:rFonts w:ascii="Proxima Nova Alt Light" w:hAnsi="Proxima Nova Alt Light" w:cs="Times"/>
          <w:color w:val="00407A"/>
          <w:sz w:val="14"/>
        </w:rPr>
        <w:br/>
      </w:r>
    </w:p>
    <w:tbl>
      <w:tblPr>
        <w:tblStyle w:val="TableGrid"/>
        <w:tblW w:w="10638" w:type="dxa"/>
        <w:tblBorders>
          <w:top w:val="single" w:sz="4" w:space="0" w:color="00407A"/>
          <w:left w:val="single" w:sz="4" w:space="0" w:color="00407A"/>
          <w:bottom w:val="single" w:sz="4" w:space="0" w:color="00407A"/>
          <w:right w:val="single" w:sz="4" w:space="0" w:color="00407A"/>
          <w:insideH w:val="single" w:sz="4" w:space="0" w:color="00407A"/>
          <w:insideV w:val="single" w:sz="4" w:space="0" w:color="00407A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1418"/>
        <w:gridCol w:w="707"/>
        <w:gridCol w:w="948"/>
        <w:gridCol w:w="469"/>
        <w:gridCol w:w="1067"/>
        <w:gridCol w:w="351"/>
        <w:gridCol w:w="1186"/>
        <w:gridCol w:w="664"/>
        <w:gridCol w:w="872"/>
        <w:gridCol w:w="1400"/>
      </w:tblGrid>
      <w:tr w:rsidR="00C16AB2" w:rsidRPr="00000E12" w14:paraId="250053DC" w14:textId="74A1D601" w:rsidTr="00ED6C51">
        <w:trPr>
          <w:trHeight w:val="268"/>
        </w:trPr>
        <w:tc>
          <w:tcPr>
            <w:tcW w:w="10638" w:type="dxa"/>
            <w:gridSpan w:val="11"/>
            <w:shd w:val="clear" w:color="auto" w:fill="BDD6EE" w:themeFill="accent1" w:themeFillTint="66"/>
            <w:vAlign w:val="center"/>
          </w:tcPr>
          <w:p w14:paraId="7F9BDCC5" w14:textId="00CAA85B" w:rsidR="00C16AB2" w:rsidRPr="00000E12" w:rsidRDefault="00A02E34" w:rsidP="00A02E34">
            <w:pPr>
              <w:spacing w:line="276" w:lineRule="auto"/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</w:pPr>
            <w:bookmarkStart w:id="1" w:name="_Hlk491345436"/>
            <w:r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S</w:t>
            </w:r>
            <w:r w:rsidR="005B4D5B"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pecification</w:t>
            </w:r>
          </w:p>
        </w:tc>
      </w:tr>
      <w:tr w:rsidR="007704F5" w:rsidRPr="00000E12" w14:paraId="5823F4EC" w14:textId="19716DE0" w:rsidTr="00ED6C51">
        <w:trPr>
          <w:trHeight w:val="268"/>
        </w:trPr>
        <w:tc>
          <w:tcPr>
            <w:tcW w:w="1556" w:type="dxa"/>
            <w:shd w:val="clear" w:color="auto" w:fill="DEEAF6" w:themeFill="accent1" w:themeFillTint="33"/>
            <w:vAlign w:val="center"/>
          </w:tcPr>
          <w:p w14:paraId="189DF1CC" w14:textId="77777777" w:rsidR="007704F5" w:rsidRPr="00000E12" w:rsidRDefault="007704F5" w:rsidP="00912176">
            <w:pPr>
              <w:spacing w:line="276" w:lineRule="auto"/>
              <w:rPr>
                <w:rFonts w:ascii="Proxima Nova Alt Light" w:hAnsi="Proxima Nova Alt Light" w:cs="Times"/>
                <w:b/>
                <w:i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  <w:t>Panel Size</w:t>
            </w:r>
          </w:p>
        </w:tc>
        <w:tc>
          <w:tcPr>
            <w:tcW w:w="2125" w:type="dxa"/>
            <w:gridSpan w:val="2"/>
            <w:shd w:val="clear" w:color="auto" w:fill="DEEAF6" w:themeFill="accent1" w:themeFillTint="33"/>
            <w:vAlign w:val="center"/>
          </w:tcPr>
          <w:p w14:paraId="236D5D26" w14:textId="38038746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b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b/>
                <w:color w:val="00407A"/>
                <w:sz w:val="18"/>
                <w:szCs w:val="18"/>
              </w:rPr>
              <w:t>43”</w:t>
            </w:r>
          </w:p>
        </w:tc>
        <w:tc>
          <w:tcPr>
            <w:tcW w:w="1417" w:type="dxa"/>
            <w:gridSpan w:val="2"/>
            <w:shd w:val="clear" w:color="auto" w:fill="DEEAF6" w:themeFill="accent1" w:themeFillTint="33"/>
            <w:vAlign w:val="center"/>
          </w:tcPr>
          <w:p w14:paraId="359B4C8D" w14:textId="15BF7202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b/>
                <w:i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  <w:t>55’’</w:t>
            </w:r>
          </w:p>
        </w:tc>
        <w:tc>
          <w:tcPr>
            <w:tcW w:w="1418" w:type="dxa"/>
            <w:gridSpan w:val="2"/>
            <w:shd w:val="clear" w:color="auto" w:fill="DEEAF6" w:themeFill="accent1" w:themeFillTint="33"/>
            <w:vAlign w:val="center"/>
          </w:tcPr>
          <w:p w14:paraId="21D49D95" w14:textId="35D3EF2B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b/>
                <w:i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  <w:t>65’’</w:t>
            </w:r>
          </w:p>
        </w:tc>
        <w:tc>
          <w:tcPr>
            <w:tcW w:w="1850" w:type="dxa"/>
            <w:gridSpan w:val="2"/>
            <w:shd w:val="clear" w:color="auto" w:fill="DEEAF6" w:themeFill="accent1" w:themeFillTint="33"/>
            <w:vAlign w:val="center"/>
          </w:tcPr>
          <w:p w14:paraId="74AE273B" w14:textId="3FF52673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  <w:t>86”</w:t>
            </w:r>
          </w:p>
        </w:tc>
        <w:tc>
          <w:tcPr>
            <w:tcW w:w="2272" w:type="dxa"/>
            <w:gridSpan w:val="2"/>
            <w:shd w:val="clear" w:color="auto" w:fill="DEEAF6" w:themeFill="accent1" w:themeFillTint="33"/>
            <w:vAlign w:val="center"/>
          </w:tcPr>
          <w:p w14:paraId="2F90EB0A" w14:textId="0689B77F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  <w:t>100”</w:t>
            </w:r>
          </w:p>
        </w:tc>
      </w:tr>
      <w:tr w:rsidR="007704F5" w:rsidRPr="00000E12" w14:paraId="5E2E8C1E" w14:textId="088EABCC" w:rsidTr="00ED6C51">
        <w:trPr>
          <w:trHeight w:val="268"/>
        </w:trPr>
        <w:tc>
          <w:tcPr>
            <w:tcW w:w="1556" w:type="dxa"/>
            <w:vAlign w:val="center"/>
          </w:tcPr>
          <w:p w14:paraId="2B13A5DA" w14:textId="41777B10" w:rsidR="007704F5" w:rsidRPr="00000E12" w:rsidRDefault="007704F5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Dims</w:t>
            </w:r>
            <w:r w:rsidRPr="00000E12">
              <w:rPr>
                <w:rFonts w:ascii="Proxima Nova Alt Light" w:eastAsia="Times New Roman" w:hAnsi="Proxima Nova Alt Light" w:cs="Arial"/>
                <w:color w:val="00407A"/>
                <w:sz w:val="10"/>
                <w:szCs w:val="10"/>
                <w:lang w:val="en-GB" w:eastAsia="en-GB"/>
              </w:rPr>
              <w:t xml:space="preserve"> (mm)</w:t>
            </w:r>
          </w:p>
        </w:tc>
        <w:tc>
          <w:tcPr>
            <w:tcW w:w="2125" w:type="dxa"/>
            <w:gridSpan w:val="2"/>
            <w:vAlign w:val="center"/>
          </w:tcPr>
          <w:p w14:paraId="28CCDD60" w14:textId="7E815912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6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  <w:t>1062 x 675 x 135</w:t>
            </w:r>
          </w:p>
        </w:tc>
        <w:tc>
          <w:tcPr>
            <w:tcW w:w="1417" w:type="dxa"/>
            <w:gridSpan w:val="2"/>
            <w:vAlign w:val="center"/>
          </w:tcPr>
          <w:p w14:paraId="56558437" w14:textId="4830CA34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6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  <w:t>1340 x 819 x 135</w:t>
            </w:r>
          </w:p>
        </w:tc>
        <w:tc>
          <w:tcPr>
            <w:tcW w:w="1418" w:type="dxa"/>
            <w:gridSpan w:val="2"/>
            <w:vAlign w:val="center"/>
          </w:tcPr>
          <w:p w14:paraId="29BE11BE" w14:textId="5C938546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6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  <w:t>1594 x 974 x 135</w:t>
            </w:r>
          </w:p>
        </w:tc>
        <w:tc>
          <w:tcPr>
            <w:tcW w:w="1850" w:type="dxa"/>
            <w:gridSpan w:val="2"/>
            <w:vAlign w:val="center"/>
          </w:tcPr>
          <w:p w14:paraId="7BBB5EBE" w14:textId="263FCB0F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  <w:t>2070 x 1243 x 135</w:t>
            </w:r>
          </w:p>
        </w:tc>
        <w:tc>
          <w:tcPr>
            <w:tcW w:w="2272" w:type="dxa"/>
            <w:gridSpan w:val="2"/>
            <w:vAlign w:val="center"/>
          </w:tcPr>
          <w:p w14:paraId="64616854" w14:textId="29E37CC7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6"/>
                <w:szCs w:val="18"/>
                <w:lang w:val="en-GB" w:eastAsia="en-GB"/>
              </w:rPr>
              <w:t>2350 x 1388 x 135</w:t>
            </w:r>
          </w:p>
        </w:tc>
      </w:tr>
      <w:tr w:rsidR="007704F5" w:rsidRPr="00000E12" w14:paraId="1948E3C6" w14:textId="07EC59B4" w:rsidTr="00ED6C51">
        <w:trPr>
          <w:trHeight w:val="268"/>
        </w:trPr>
        <w:tc>
          <w:tcPr>
            <w:tcW w:w="1556" w:type="dxa"/>
            <w:vAlign w:val="center"/>
          </w:tcPr>
          <w:p w14:paraId="3AC246B9" w14:textId="77777777" w:rsidR="007704F5" w:rsidRPr="00000E12" w:rsidRDefault="007704F5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Weight</w:t>
            </w:r>
          </w:p>
        </w:tc>
        <w:tc>
          <w:tcPr>
            <w:tcW w:w="2125" w:type="dxa"/>
            <w:gridSpan w:val="2"/>
            <w:vAlign w:val="center"/>
          </w:tcPr>
          <w:p w14:paraId="4545C407" w14:textId="3E5F0095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50kg</w:t>
            </w:r>
          </w:p>
        </w:tc>
        <w:tc>
          <w:tcPr>
            <w:tcW w:w="1417" w:type="dxa"/>
            <w:gridSpan w:val="2"/>
            <w:vAlign w:val="center"/>
          </w:tcPr>
          <w:p w14:paraId="207E1BF5" w14:textId="2BD04A9E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65kg</w:t>
            </w:r>
          </w:p>
        </w:tc>
        <w:tc>
          <w:tcPr>
            <w:tcW w:w="1418" w:type="dxa"/>
            <w:gridSpan w:val="2"/>
            <w:vAlign w:val="center"/>
          </w:tcPr>
          <w:p w14:paraId="2103508F" w14:textId="01746FF2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80kg</w:t>
            </w:r>
          </w:p>
        </w:tc>
        <w:tc>
          <w:tcPr>
            <w:tcW w:w="1850" w:type="dxa"/>
            <w:gridSpan w:val="2"/>
            <w:vAlign w:val="center"/>
          </w:tcPr>
          <w:p w14:paraId="17364D87" w14:textId="713C50F1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150kg</w:t>
            </w:r>
          </w:p>
        </w:tc>
        <w:tc>
          <w:tcPr>
            <w:tcW w:w="2272" w:type="dxa"/>
            <w:gridSpan w:val="2"/>
            <w:vAlign w:val="center"/>
          </w:tcPr>
          <w:p w14:paraId="1139F32F" w14:textId="01932C90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230kg</w:t>
            </w:r>
          </w:p>
        </w:tc>
      </w:tr>
      <w:tr w:rsidR="007704F5" w:rsidRPr="00000E12" w14:paraId="52CD7029" w14:textId="77330CAA" w:rsidTr="00ED6C51">
        <w:trPr>
          <w:trHeight w:val="316"/>
        </w:trPr>
        <w:tc>
          <w:tcPr>
            <w:tcW w:w="1556" w:type="dxa"/>
            <w:shd w:val="clear" w:color="auto" w:fill="FFFFFF" w:themeFill="background1"/>
            <w:vAlign w:val="center"/>
          </w:tcPr>
          <w:p w14:paraId="1C56F175" w14:textId="77777777" w:rsidR="007704F5" w:rsidRPr="00000E12" w:rsidRDefault="007704F5" w:rsidP="004573C8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VESA Mounts</w:t>
            </w:r>
          </w:p>
        </w:tc>
        <w:tc>
          <w:tcPr>
            <w:tcW w:w="2125" w:type="dxa"/>
            <w:gridSpan w:val="2"/>
            <w:shd w:val="clear" w:color="auto" w:fill="FFFFFF" w:themeFill="background1"/>
            <w:vAlign w:val="center"/>
          </w:tcPr>
          <w:p w14:paraId="3330FF10" w14:textId="0375D2B5" w:rsidR="007704F5" w:rsidRPr="00000E12" w:rsidRDefault="00ED6C51" w:rsidP="004573C8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800 x 400 or 600 x 400</w:t>
            </w:r>
          </w:p>
        </w:tc>
        <w:tc>
          <w:tcPr>
            <w:tcW w:w="1417" w:type="dxa"/>
            <w:gridSpan w:val="2"/>
            <w:shd w:val="clear" w:color="auto" w:fill="FFFFFF" w:themeFill="background1"/>
            <w:vAlign w:val="center"/>
          </w:tcPr>
          <w:p w14:paraId="79B5C4D4" w14:textId="0732B636" w:rsidR="007704F5" w:rsidRPr="00000E12" w:rsidRDefault="00ED6C51" w:rsidP="004573C8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800 x 600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4D4CE5D0" w14:textId="1EDEA6ED" w:rsidR="007704F5" w:rsidRPr="00000E12" w:rsidRDefault="00ED6C51" w:rsidP="004573C8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800 x 600</w:t>
            </w:r>
          </w:p>
        </w:tc>
        <w:tc>
          <w:tcPr>
            <w:tcW w:w="1850" w:type="dxa"/>
            <w:gridSpan w:val="2"/>
            <w:shd w:val="clear" w:color="auto" w:fill="FFFFFF" w:themeFill="background1"/>
            <w:vAlign w:val="center"/>
          </w:tcPr>
          <w:p w14:paraId="1A192C83" w14:textId="6EF4179D" w:rsidR="007704F5" w:rsidRPr="00000E12" w:rsidRDefault="00ED6C51" w:rsidP="004573C8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800 x 600 1000 x 600</w:t>
            </w:r>
          </w:p>
        </w:tc>
        <w:tc>
          <w:tcPr>
            <w:tcW w:w="2272" w:type="dxa"/>
            <w:gridSpan w:val="2"/>
            <w:shd w:val="clear" w:color="auto" w:fill="FFFFFF" w:themeFill="background1"/>
            <w:vAlign w:val="center"/>
          </w:tcPr>
          <w:p w14:paraId="7C79D79B" w14:textId="4027A0E0" w:rsidR="007704F5" w:rsidRPr="00000E12" w:rsidRDefault="00ED6C51" w:rsidP="004573C8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800 x 600 or 1000 x 600</w:t>
            </w:r>
          </w:p>
        </w:tc>
      </w:tr>
      <w:tr w:rsidR="007704F5" w:rsidRPr="00000E12" w14:paraId="2349CFFB" w14:textId="77777777" w:rsidTr="00ED6C51">
        <w:trPr>
          <w:trHeight w:val="268"/>
        </w:trPr>
        <w:tc>
          <w:tcPr>
            <w:tcW w:w="1556" w:type="dxa"/>
            <w:shd w:val="clear" w:color="auto" w:fill="FFFFFF" w:themeFill="background1"/>
            <w:vAlign w:val="center"/>
          </w:tcPr>
          <w:p w14:paraId="038E823F" w14:textId="5FB1D361" w:rsidR="007704F5" w:rsidRPr="00000E12" w:rsidRDefault="007704F5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R</w:t>
            </w:r>
            <w:r w:rsidRPr="00000E12">
              <w:rPr>
                <w:rFonts w:ascii="Proxima Nova Alt Light" w:hAnsi="Proxima Nova Alt Light"/>
                <w:color w:val="00407A"/>
                <w:sz w:val="18"/>
                <w:szCs w:val="18"/>
              </w:rPr>
              <w:t>esolution</w:t>
            </w:r>
          </w:p>
        </w:tc>
        <w:tc>
          <w:tcPr>
            <w:tcW w:w="2125" w:type="dxa"/>
            <w:gridSpan w:val="2"/>
            <w:shd w:val="clear" w:color="auto" w:fill="FFFFFF" w:themeFill="background1"/>
            <w:vAlign w:val="center"/>
          </w:tcPr>
          <w:p w14:paraId="375C69FD" w14:textId="54E9C607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4K</w:t>
            </w:r>
          </w:p>
        </w:tc>
        <w:tc>
          <w:tcPr>
            <w:tcW w:w="1417" w:type="dxa"/>
            <w:gridSpan w:val="2"/>
            <w:shd w:val="clear" w:color="auto" w:fill="FFFFFF" w:themeFill="background1"/>
            <w:vAlign w:val="center"/>
          </w:tcPr>
          <w:p w14:paraId="6F5ADC15" w14:textId="5127CDEC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4K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0BBA1548" w14:textId="3301F6B6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4K</w:t>
            </w:r>
          </w:p>
        </w:tc>
        <w:tc>
          <w:tcPr>
            <w:tcW w:w="1850" w:type="dxa"/>
            <w:gridSpan w:val="2"/>
            <w:shd w:val="clear" w:color="auto" w:fill="FFFFFF" w:themeFill="background1"/>
            <w:vAlign w:val="center"/>
          </w:tcPr>
          <w:p w14:paraId="7CCF242C" w14:textId="75000343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4K</w:t>
            </w:r>
          </w:p>
        </w:tc>
        <w:tc>
          <w:tcPr>
            <w:tcW w:w="2272" w:type="dxa"/>
            <w:gridSpan w:val="2"/>
            <w:shd w:val="clear" w:color="auto" w:fill="FFFFFF" w:themeFill="background1"/>
            <w:vAlign w:val="center"/>
          </w:tcPr>
          <w:p w14:paraId="31ABB4F4" w14:textId="77EB3D9F" w:rsidR="007704F5" w:rsidRPr="00000E12" w:rsidRDefault="007704F5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4K</w:t>
            </w:r>
          </w:p>
        </w:tc>
      </w:tr>
      <w:tr w:rsidR="005E10DE" w:rsidRPr="00000E12" w14:paraId="7E7C4B73" w14:textId="77777777" w:rsidTr="00ED6C51">
        <w:trPr>
          <w:trHeight w:val="268"/>
        </w:trPr>
        <w:tc>
          <w:tcPr>
            <w:tcW w:w="1556" w:type="dxa"/>
            <w:shd w:val="clear" w:color="auto" w:fill="FFFFFF" w:themeFill="background1"/>
            <w:vAlign w:val="center"/>
          </w:tcPr>
          <w:p w14:paraId="5ABA46D0" w14:textId="19B82798" w:rsidR="005E10DE" w:rsidRPr="00000E12" w:rsidRDefault="002B6B12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Operating Temp</w:t>
            </w:r>
          </w:p>
        </w:tc>
        <w:tc>
          <w:tcPr>
            <w:tcW w:w="9082" w:type="dxa"/>
            <w:gridSpan w:val="10"/>
            <w:shd w:val="clear" w:color="auto" w:fill="FFFFFF" w:themeFill="background1"/>
            <w:vAlign w:val="center"/>
          </w:tcPr>
          <w:p w14:paraId="373B7174" w14:textId="11EF9958" w:rsidR="005E10DE" w:rsidRPr="00000E12" w:rsidRDefault="005E10DE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High Brightness -40°F to 230°F (-40°C to 110°C)</w:t>
            </w:r>
          </w:p>
        </w:tc>
      </w:tr>
      <w:tr w:rsidR="00077228" w:rsidRPr="00000E12" w14:paraId="548E71F6" w14:textId="77777777" w:rsidTr="00ED6C51">
        <w:trPr>
          <w:trHeight w:val="268"/>
        </w:trPr>
        <w:tc>
          <w:tcPr>
            <w:tcW w:w="1556" w:type="dxa"/>
            <w:shd w:val="clear" w:color="auto" w:fill="FFFFFF" w:themeFill="background1"/>
            <w:vAlign w:val="center"/>
          </w:tcPr>
          <w:p w14:paraId="007D3699" w14:textId="48D3AE03" w:rsidR="00077228" w:rsidRPr="00000E12" w:rsidRDefault="00077228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Brightness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EA44B92" w14:textId="0A9DE785" w:rsidR="00077228" w:rsidRPr="00000E12" w:rsidRDefault="002B6B12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2000 </w:t>
            </w:r>
            <w:r w:rsidR="00077228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cd/m</w:t>
            </w:r>
            <w:r w:rsidR="00077228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5" w:type="dxa"/>
            <w:gridSpan w:val="2"/>
            <w:shd w:val="clear" w:color="auto" w:fill="FFFFFF" w:themeFill="background1"/>
            <w:vAlign w:val="center"/>
          </w:tcPr>
          <w:p w14:paraId="5FF3FE86" w14:textId="5B52ADAE" w:rsidR="00077228" w:rsidRPr="00000E12" w:rsidRDefault="00077228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2000 cd/m</w:t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36" w:type="dxa"/>
            <w:gridSpan w:val="2"/>
            <w:shd w:val="clear" w:color="auto" w:fill="FFFFFF" w:themeFill="background1"/>
            <w:vAlign w:val="center"/>
          </w:tcPr>
          <w:p w14:paraId="2E7841DB" w14:textId="52CAE728" w:rsidR="00077228" w:rsidRPr="00000E12" w:rsidRDefault="00077228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2000 cd/m</w:t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37" w:type="dxa"/>
            <w:gridSpan w:val="2"/>
            <w:shd w:val="clear" w:color="auto" w:fill="FFFFFF" w:themeFill="background1"/>
            <w:vAlign w:val="center"/>
          </w:tcPr>
          <w:p w14:paraId="56834CF8" w14:textId="4D12CA0A" w:rsidR="00077228" w:rsidRPr="00000E12" w:rsidRDefault="00077228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2000 cd/m</w:t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36" w:type="dxa"/>
            <w:gridSpan w:val="2"/>
            <w:shd w:val="clear" w:color="auto" w:fill="FFFFFF" w:themeFill="background1"/>
            <w:vAlign w:val="center"/>
          </w:tcPr>
          <w:p w14:paraId="062C9AD7" w14:textId="64DDB9AC" w:rsidR="00077228" w:rsidRPr="00000E12" w:rsidRDefault="00077228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2000 cd/m</w:t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00" w:type="dxa"/>
            <w:shd w:val="clear" w:color="auto" w:fill="FFFFFF" w:themeFill="background1"/>
            <w:vAlign w:val="center"/>
          </w:tcPr>
          <w:p w14:paraId="783CEE4A" w14:textId="6A440D57" w:rsidR="00077228" w:rsidRPr="00000E12" w:rsidRDefault="002B6B12" w:rsidP="00912176">
            <w:pPr>
              <w:spacing w:line="276" w:lineRule="auto"/>
              <w:jc w:val="center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1500</w:t>
            </w:r>
            <w:r w:rsidR="00077228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 cd/m</w:t>
            </w:r>
            <w:r w:rsidR="00077228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vertAlign w:val="superscript"/>
              </w:rPr>
              <w:t>2</w:t>
            </w:r>
          </w:p>
        </w:tc>
      </w:tr>
      <w:bookmarkEnd w:id="1"/>
    </w:tbl>
    <w:p w14:paraId="3651D071" w14:textId="77777777" w:rsidR="000F5EA5" w:rsidRPr="00000E12" w:rsidRDefault="000F5EA5" w:rsidP="008C449B">
      <w:pPr>
        <w:shd w:val="clear" w:color="auto" w:fill="FFFFFF" w:themeFill="background1"/>
        <w:rPr>
          <w:rFonts w:ascii="Proxima Nova Alt Light" w:hAnsi="Proxima Nova Alt Light" w:cs="Times"/>
          <w:color w:val="00407A"/>
          <w:sz w:val="14"/>
          <w:u w:val="single"/>
        </w:rPr>
      </w:pPr>
    </w:p>
    <w:tbl>
      <w:tblPr>
        <w:tblStyle w:val="TableGrid"/>
        <w:tblpPr w:leftFromText="180" w:rightFromText="180" w:vertAnchor="text" w:horzAnchor="margin" w:tblpY="-1279"/>
        <w:tblW w:w="10881" w:type="dxa"/>
        <w:tblBorders>
          <w:top w:val="single" w:sz="4" w:space="0" w:color="00407A"/>
          <w:left w:val="single" w:sz="4" w:space="0" w:color="00407A"/>
          <w:bottom w:val="single" w:sz="4" w:space="0" w:color="00407A"/>
          <w:right w:val="single" w:sz="4" w:space="0" w:color="00407A"/>
          <w:insideH w:val="single" w:sz="4" w:space="0" w:color="00407A"/>
          <w:insideV w:val="single" w:sz="4" w:space="0" w:color="00407A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1304"/>
        <w:gridCol w:w="2613"/>
        <w:gridCol w:w="80"/>
        <w:gridCol w:w="770"/>
        <w:gridCol w:w="1486"/>
        <w:gridCol w:w="863"/>
        <w:gridCol w:w="2409"/>
      </w:tblGrid>
      <w:tr w:rsidR="00052684" w:rsidRPr="00000E12" w14:paraId="51F5FC42" w14:textId="77777777" w:rsidTr="00644BBC">
        <w:trPr>
          <w:trHeight w:val="255"/>
        </w:trPr>
        <w:tc>
          <w:tcPr>
            <w:tcW w:w="5273" w:type="dxa"/>
            <w:gridSpan w:val="3"/>
            <w:shd w:val="clear" w:color="auto" w:fill="BDD6EE" w:themeFill="accent1" w:themeFillTint="66"/>
            <w:vAlign w:val="center"/>
          </w:tcPr>
          <w:p w14:paraId="7BB65750" w14:textId="59A7B591" w:rsidR="00052684" w:rsidRPr="00000E12" w:rsidRDefault="005B4D5B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lastRenderedPageBreak/>
              <w:t>Features</w:t>
            </w:r>
          </w:p>
        </w:tc>
        <w:tc>
          <w:tcPr>
            <w:tcW w:w="5608" w:type="dxa"/>
            <w:gridSpan w:val="5"/>
            <w:shd w:val="clear" w:color="auto" w:fill="BDD6EE" w:themeFill="accent1" w:themeFillTint="66"/>
            <w:vAlign w:val="center"/>
          </w:tcPr>
          <w:p w14:paraId="1D409738" w14:textId="2A75FA78" w:rsidR="00052684" w:rsidRPr="00000E12" w:rsidRDefault="00052684" w:rsidP="00912176">
            <w:pPr>
              <w:spacing w:line="276" w:lineRule="auto"/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C</w:t>
            </w:r>
            <w:r w:rsidR="005B4D5B"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onnectors</w:t>
            </w:r>
          </w:p>
        </w:tc>
      </w:tr>
      <w:tr w:rsidR="00E95C9E" w:rsidRPr="00000E12" w14:paraId="5B70E7A1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64DB63AA" w14:textId="77777777" w:rsidR="00E95C9E" w:rsidRPr="00000E12" w:rsidRDefault="00E95C9E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Full Remote Control</w:t>
            </w:r>
          </w:p>
        </w:tc>
        <w:tc>
          <w:tcPr>
            <w:tcW w:w="2613" w:type="dxa"/>
          </w:tcPr>
          <w:p w14:paraId="4F8B5BFB" w14:textId="77777777" w:rsidR="00E95C9E" w:rsidRPr="00000E12" w:rsidRDefault="00E95C9E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2336" w:type="dxa"/>
            <w:gridSpan w:val="3"/>
            <w:vAlign w:val="center"/>
          </w:tcPr>
          <w:p w14:paraId="30548340" w14:textId="77777777" w:rsidR="00E95C9E" w:rsidRPr="00000E12" w:rsidRDefault="00DA31F1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 xml:space="preserve">Amplified </w:t>
            </w:r>
            <w:r w:rsidR="00E95C9E"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Audio Out</w:t>
            </w:r>
          </w:p>
        </w:tc>
        <w:tc>
          <w:tcPr>
            <w:tcW w:w="3272" w:type="dxa"/>
            <w:gridSpan w:val="2"/>
            <w:vAlign w:val="center"/>
          </w:tcPr>
          <w:p w14:paraId="353C0AA3" w14:textId="77777777" w:rsidR="00E95C9E" w:rsidRPr="00000E12" w:rsidRDefault="00E95C9E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</w:tr>
      <w:tr w:rsidR="00912176" w:rsidRPr="00000E12" w14:paraId="05F9E79E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1572F238" w14:textId="1412D221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H264/265</w:t>
            </w:r>
          </w:p>
        </w:tc>
        <w:tc>
          <w:tcPr>
            <w:tcW w:w="2613" w:type="dxa"/>
          </w:tcPr>
          <w:p w14:paraId="75C302F1" w14:textId="3113E5A6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Yes</w:t>
            </w:r>
          </w:p>
        </w:tc>
        <w:tc>
          <w:tcPr>
            <w:tcW w:w="2336" w:type="dxa"/>
            <w:gridSpan w:val="3"/>
            <w:vAlign w:val="center"/>
          </w:tcPr>
          <w:p w14:paraId="5554C505" w14:textId="77777777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HDMI</w:t>
            </w:r>
          </w:p>
        </w:tc>
        <w:tc>
          <w:tcPr>
            <w:tcW w:w="3272" w:type="dxa"/>
            <w:gridSpan w:val="2"/>
            <w:vAlign w:val="center"/>
          </w:tcPr>
          <w:p w14:paraId="30173931" w14:textId="77777777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2</w:t>
            </w:r>
          </w:p>
        </w:tc>
      </w:tr>
      <w:tr w:rsidR="00912176" w:rsidRPr="00000E12" w14:paraId="7FC0509D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5F375191" w14:textId="635DEAD8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Anti-reflective glass</w:t>
            </w:r>
          </w:p>
        </w:tc>
        <w:tc>
          <w:tcPr>
            <w:tcW w:w="2613" w:type="dxa"/>
            <w:vAlign w:val="center"/>
          </w:tcPr>
          <w:p w14:paraId="68411837" w14:textId="25073CA2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2336" w:type="dxa"/>
            <w:gridSpan w:val="3"/>
            <w:vAlign w:val="center"/>
          </w:tcPr>
          <w:p w14:paraId="244AEF71" w14:textId="77777777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Tuner</w:t>
            </w:r>
          </w:p>
        </w:tc>
        <w:tc>
          <w:tcPr>
            <w:tcW w:w="3272" w:type="dxa"/>
            <w:gridSpan w:val="2"/>
            <w:vAlign w:val="center"/>
          </w:tcPr>
          <w:p w14:paraId="69D08662" w14:textId="77EB248C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DVB-C/T</w:t>
            </w:r>
            <w:r w:rsidR="005E10DE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/T</w:t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2/S</w:t>
            </w:r>
            <w:r w:rsidR="005E10DE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/S</w:t>
            </w:r>
            <w:proofErr w:type="gramStart"/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2.Pal</w:t>
            </w:r>
            <w:proofErr w:type="gramEnd"/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 I,B/G,D/K</w:t>
            </w:r>
          </w:p>
        </w:tc>
      </w:tr>
      <w:tr w:rsidR="00912176" w:rsidRPr="00000E12" w14:paraId="091376EA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42DD85FE" w14:textId="21ADD65D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Tempered safety glass</w:t>
            </w:r>
          </w:p>
        </w:tc>
        <w:tc>
          <w:tcPr>
            <w:tcW w:w="2613" w:type="dxa"/>
          </w:tcPr>
          <w:p w14:paraId="476A398A" w14:textId="25057A84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2336" w:type="dxa"/>
            <w:gridSpan w:val="3"/>
            <w:vAlign w:val="center"/>
          </w:tcPr>
          <w:p w14:paraId="512E3BEC" w14:textId="4C1ECACA" w:rsidR="00912176" w:rsidRPr="00000E12" w:rsidRDefault="00D71375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Audio Out</w:t>
            </w:r>
          </w:p>
        </w:tc>
        <w:tc>
          <w:tcPr>
            <w:tcW w:w="3272" w:type="dxa"/>
            <w:gridSpan w:val="2"/>
            <w:vAlign w:val="center"/>
          </w:tcPr>
          <w:p w14:paraId="75BDAFF0" w14:textId="0E200832" w:rsidR="00912176" w:rsidRPr="00000E12" w:rsidRDefault="00D71375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SPDIF Coax</w:t>
            </w:r>
          </w:p>
        </w:tc>
      </w:tr>
      <w:tr w:rsidR="00912176" w:rsidRPr="00000E12" w14:paraId="37A4B597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0FE19046" w14:textId="5E39CD6D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User Selectable Sound Control</w:t>
            </w:r>
          </w:p>
        </w:tc>
        <w:tc>
          <w:tcPr>
            <w:tcW w:w="2613" w:type="dxa"/>
          </w:tcPr>
          <w:p w14:paraId="5B687D02" w14:textId="6A8AC6A1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2336" w:type="dxa"/>
            <w:gridSpan w:val="3"/>
            <w:vAlign w:val="center"/>
          </w:tcPr>
          <w:p w14:paraId="52909CAD" w14:textId="77777777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USB2.0</w:t>
            </w:r>
          </w:p>
        </w:tc>
        <w:tc>
          <w:tcPr>
            <w:tcW w:w="3272" w:type="dxa"/>
            <w:gridSpan w:val="2"/>
            <w:vAlign w:val="center"/>
          </w:tcPr>
          <w:p w14:paraId="10D788B8" w14:textId="77777777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</w:tr>
      <w:tr w:rsidR="00912176" w:rsidRPr="00000E12" w14:paraId="761B386F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44D724EB" w14:textId="68F30E3D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 xml:space="preserve">Tone Control </w:t>
            </w:r>
          </w:p>
        </w:tc>
        <w:tc>
          <w:tcPr>
            <w:tcW w:w="2613" w:type="dxa"/>
          </w:tcPr>
          <w:p w14:paraId="0CB014A8" w14:textId="4F762EBF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5608" w:type="dxa"/>
            <w:gridSpan w:val="5"/>
            <w:shd w:val="clear" w:color="auto" w:fill="BDD6EE" w:themeFill="accent1" w:themeFillTint="66"/>
            <w:vAlign w:val="center"/>
          </w:tcPr>
          <w:p w14:paraId="5A1516DE" w14:textId="4C90831C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b/>
                <w:color w:val="00407A"/>
                <w:sz w:val="18"/>
                <w:szCs w:val="18"/>
              </w:rPr>
              <w:t>C</w:t>
            </w:r>
            <w:r w:rsidR="005B4D5B" w:rsidRPr="00000E12">
              <w:rPr>
                <w:rFonts w:ascii="Proxima Nova Alt Light" w:hAnsi="Proxima Nova Alt Light" w:cs="Times"/>
                <w:b/>
                <w:color w:val="00407A"/>
                <w:sz w:val="18"/>
                <w:szCs w:val="18"/>
                <w:shd w:val="clear" w:color="auto" w:fill="BDD6EE" w:themeFill="accent1" w:themeFillTint="66"/>
              </w:rPr>
              <w:t>ontrol</w:t>
            </w:r>
          </w:p>
        </w:tc>
      </w:tr>
      <w:tr w:rsidR="00912176" w:rsidRPr="00000E12" w14:paraId="37A8ACD9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0D50E8D9" w14:textId="03EC4782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Channel edit</w:t>
            </w:r>
          </w:p>
        </w:tc>
        <w:tc>
          <w:tcPr>
            <w:tcW w:w="2613" w:type="dxa"/>
          </w:tcPr>
          <w:p w14:paraId="74017D4F" w14:textId="1A7FEBD8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  <w:tc>
          <w:tcPr>
            <w:tcW w:w="2336" w:type="dxa"/>
            <w:gridSpan w:val="3"/>
            <w:vAlign w:val="center"/>
          </w:tcPr>
          <w:p w14:paraId="78312D8A" w14:textId="0A4EBE81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IP Control</w:t>
            </w:r>
          </w:p>
        </w:tc>
        <w:tc>
          <w:tcPr>
            <w:tcW w:w="3272" w:type="dxa"/>
            <w:gridSpan w:val="2"/>
          </w:tcPr>
          <w:p w14:paraId="11AD126D" w14:textId="09EF0FC4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</w:tr>
      <w:tr w:rsidR="00912176" w:rsidRPr="00000E12" w14:paraId="43C1F969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5CFBE516" w14:textId="388777FD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Audio Output</w:t>
            </w:r>
          </w:p>
        </w:tc>
        <w:tc>
          <w:tcPr>
            <w:tcW w:w="2613" w:type="dxa"/>
            <w:vAlign w:val="center"/>
          </w:tcPr>
          <w:p w14:paraId="4690582E" w14:textId="4012F96E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2 x 8w RMS</w:t>
            </w:r>
          </w:p>
        </w:tc>
        <w:tc>
          <w:tcPr>
            <w:tcW w:w="2336" w:type="dxa"/>
            <w:gridSpan w:val="3"/>
            <w:vAlign w:val="center"/>
          </w:tcPr>
          <w:p w14:paraId="2A93B8B9" w14:textId="439C6174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i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CEC/ARC on HDMI</w:t>
            </w:r>
          </w:p>
        </w:tc>
        <w:tc>
          <w:tcPr>
            <w:tcW w:w="3272" w:type="dxa"/>
            <w:gridSpan w:val="2"/>
            <w:vAlign w:val="center"/>
          </w:tcPr>
          <w:p w14:paraId="00226D26" w14:textId="6153869D" w:rsidR="00912176" w:rsidRPr="00000E12" w:rsidRDefault="00912176" w:rsidP="00912176">
            <w:pPr>
              <w:spacing w:line="276" w:lineRule="auto"/>
              <w:rPr>
                <w:rFonts w:ascii="Proxima Nova Alt Light" w:hAnsi="Proxima Nova Alt Light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Yes</w:t>
            </w:r>
          </w:p>
        </w:tc>
      </w:tr>
      <w:tr w:rsidR="00912176" w:rsidRPr="00000E12" w14:paraId="4D3C992A" w14:textId="77777777" w:rsidTr="00644BBC">
        <w:trPr>
          <w:trHeight w:val="255"/>
        </w:trPr>
        <w:tc>
          <w:tcPr>
            <w:tcW w:w="2660" w:type="dxa"/>
            <w:gridSpan w:val="2"/>
            <w:vAlign w:val="center"/>
          </w:tcPr>
          <w:p w14:paraId="0FF5AE3B" w14:textId="02126C54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Power Supply</w:t>
            </w:r>
          </w:p>
        </w:tc>
        <w:tc>
          <w:tcPr>
            <w:tcW w:w="8221" w:type="dxa"/>
            <w:gridSpan w:val="6"/>
            <w:vAlign w:val="center"/>
          </w:tcPr>
          <w:p w14:paraId="03401A46" w14:textId="74F33EB3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AC 100-240V. Connector supplied for you to connect to desired cable length</w:t>
            </w:r>
          </w:p>
        </w:tc>
      </w:tr>
      <w:tr w:rsidR="00912176" w:rsidRPr="00000E12" w14:paraId="7B73B2E5" w14:textId="77777777" w:rsidTr="00644BBC">
        <w:trPr>
          <w:trHeight w:val="255"/>
        </w:trPr>
        <w:tc>
          <w:tcPr>
            <w:tcW w:w="10881" w:type="dxa"/>
            <w:gridSpan w:val="8"/>
            <w:shd w:val="clear" w:color="auto" w:fill="BDD6EE" w:themeFill="accent1" w:themeFillTint="66"/>
            <w:vAlign w:val="center"/>
          </w:tcPr>
          <w:p w14:paraId="0BA60753" w14:textId="52C94C4D" w:rsidR="00912176" w:rsidRPr="00000E12" w:rsidRDefault="005B4D5B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Picture</w:t>
            </w:r>
          </w:p>
        </w:tc>
      </w:tr>
      <w:tr w:rsidR="00912176" w:rsidRPr="00000E12" w14:paraId="7601561D" w14:textId="77777777" w:rsidTr="00644BBC">
        <w:trPr>
          <w:trHeight w:val="255"/>
        </w:trPr>
        <w:tc>
          <w:tcPr>
            <w:tcW w:w="5353" w:type="dxa"/>
            <w:gridSpan w:val="4"/>
            <w:vAlign w:val="center"/>
          </w:tcPr>
          <w:p w14:paraId="25607801" w14:textId="6EAEA7DF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Comb Filter</w:t>
            </w:r>
          </w:p>
        </w:tc>
        <w:tc>
          <w:tcPr>
            <w:tcW w:w="5528" w:type="dxa"/>
            <w:gridSpan w:val="4"/>
          </w:tcPr>
          <w:p w14:paraId="00E8974F" w14:textId="247CC627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3D</w:t>
            </w:r>
          </w:p>
        </w:tc>
      </w:tr>
      <w:tr w:rsidR="00912176" w:rsidRPr="00000E12" w14:paraId="503211ED" w14:textId="77777777" w:rsidTr="00644BBC">
        <w:trPr>
          <w:trHeight w:val="255"/>
        </w:trPr>
        <w:tc>
          <w:tcPr>
            <w:tcW w:w="5353" w:type="dxa"/>
            <w:gridSpan w:val="4"/>
            <w:vAlign w:val="center"/>
          </w:tcPr>
          <w:p w14:paraId="5691282C" w14:textId="54069EC2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De-interlace Scan/Progressive Scan</w:t>
            </w: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ab/>
            </w:r>
          </w:p>
        </w:tc>
        <w:tc>
          <w:tcPr>
            <w:tcW w:w="5528" w:type="dxa"/>
            <w:gridSpan w:val="4"/>
          </w:tcPr>
          <w:p w14:paraId="19BF0511" w14:textId="480BFA72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</w:tr>
      <w:tr w:rsidR="00912176" w:rsidRPr="00000E12" w14:paraId="49E05A4F" w14:textId="77777777" w:rsidTr="00644BBC">
        <w:trPr>
          <w:trHeight w:val="255"/>
        </w:trPr>
        <w:tc>
          <w:tcPr>
            <w:tcW w:w="5353" w:type="dxa"/>
            <w:gridSpan w:val="4"/>
            <w:vAlign w:val="center"/>
          </w:tcPr>
          <w:p w14:paraId="2BE68625" w14:textId="2615B678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User Selectable Picture Control</w:t>
            </w:r>
          </w:p>
        </w:tc>
        <w:tc>
          <w:tcPr>
            <w:tcW w:w="5528" w:type="dxa"/>
            <w:gridSpan w:val="4"/>
          </w:tcPr>
          <w:p w14:paraId="45B4F323" w14:textId="567AC000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</w:tr>
      <w:tr w:rsidR="00912176" w:rsidRPr="00000E12" w14:paraId="15621B2F" w14:textId="77777777" w:rsidTr="00644BBC">
        <w:trPr>
          <w:trHeight w:val="255"/>
        </w:trPr>
        <w:tc>
          <w:tcPr>
            <w:tcW w:w="5353" w:type="dxa"/>
            <w:gridSpan w:val="4"/>
            <w:vAlign w:val="center"/>
          </w:tcPr>
          <w:p w14:paraId="3EF56550" w14:textId="5BDA68C7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Tint, colour, brightness, contrast, sharpness control</w:t>
            </w: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ab/>
            </w:r>
          </w:p>
        </w:tc>
        <w:tc>
          <w:tcPr>
            <w:tcW w:w="5528" w:type="dxa"/>
            <w:gridSpan w:val="4"/>
          </w:tcPr>
          <w:p w14:paraId="673C7504" w14:textId="1BEF8D23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Yes</w:t>
            </w:r>
          </w:p>
        </w:tc>
      </w:tr>
      <w:tr w:rsidR="00912176" w:rsidRPr="00000E12" w14:paraId="51FC1E9E" w14:textId="77777777" w:rsidTr="00644BBC">
        <w:trPr>
          <w:trHeight w:val="255"/>
        </w:trPr>
        <w:tc>
          <w:tcPr>
            <w:tcW w:w="10881" w:type="dxa"/>
            <w:gridSpan w:val="8"/>
            <w:shd w:val="clear" w:color="auto" w:fill="BDD6EE" w:themeFill="accent1" w:themeFillTint="66"/>
            <w:vAlign w:val="center"/>
          </w:tcPr>
          <w:p w14:paraId="56BAA942" w14:textId="5951C1C3" w:rsidR="00912176" w:rsidRPr="00000E12" w:rsidRDefault="005B4D5B" w:rsidP="00912176">
            <w:pPr>
              <w:spacing w:line="276" w:lineRule="auto"/>
              <w:rPr>
                <w:rFonts w:ascii="Proxima Nova Alt Light" w:eastAsia="Times New Roman" w:hAnsi="Proxima Nova Alt Light" w:cs="Arial"/>
                <w:b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Android Smart Features</w:t>
            </w:r>
          </w:p>
        </w:tc>
      </w:tr>
      <w:tr w:rsidR="00912176" w:rsidRPr="00000E12" w14:paraId="7E478D4B" w14:textId="77777777" w:rsidTr="00644BBC">
        <w:trPr>
          <w:trHeight w:val="255"/>
        </w:trPr>
        <w:tc>
          <w:tcPr>
            <w:tcW w:w="1356" w:type="dxa"/>
            <w:vMerge w:val="restart"/>
            <w:tcBorders>
              <w:top w:val="single" w:sz="2" w:space="0" w:color="00407A"/>
              <w:left w:val="single" w:sz="2" w:space="0" w:color="00407A"/>
              <w:right w:val="single" w:sz="2" w:space="0" w:color="00407A"/>
            </w:tcBorders>
            <w:vAlign w:val="center"/>
          </w:tcPr>
          <w:p w14:paraId="595823CF" w14:textId="17ACEA54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Processor</w:t>
            </w:r>
          </w:p>
        </w:tc>
        <w:tc>
          <w:tcPr>
            <w:tcW w:w="1304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2562A912" w14:textId="5F7F2912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CPU </w:t>
            </w:r>
          </w:p>
        </w:tc>
        <w:tc>
          <w:tcPr>
            <w:tcW w:w="2613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47BE94F6" w14:textId="051F0000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CA9*2core@1.0G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2" w:space="0" w:color="00407A"/>
              <w:left w:val="single" w:sz="2" w:space="0" w:color="00407A"/>
            </w:tcBorders>
            <w:vAlign w:val="center"/>
          </w:tcPr>
          <w:p w14:paraId="4FB1C101" w14:textId="1D4A8CCD" w:rsidR="00912176" w:rsidRPr="00000E12" w:rsidRDefault="00912176" w:rsidP="00912176">
            <w:pPr>
              <w:spacing w:line="276" w:lineRule="auto"/>
              <w:jc w:val="center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WLAN</w:t>
            </w:r>
          </w:p>
        </w:tc>
        <w:tc>
          <w:tcPr>
            <w:tcW w:w="2349" w:type="dxa"/>
            <w:gridSpan w:val="2"/>
            <w:tcBorders>
              <w:top w:val="single" w:sz="2" w:space="0" w:color="00407A"/>
              <w:left w:val="single" w:sz="2" w:space="0" w:color="00407A"/>
              <w:bottom w:val="single" w:sz="2" w:space="0" w:color="00407A"/>
            </w:tcBorders>
          </w:tcPr>
          <w:p w14:paraId="46F0E6DA" w14:textId="77125587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Max Data Rate</w:t>
            </w:r>
          </w:p>
        </w:tc>
        <w:tc>
          <w:tcPr>
            <w:tcW w:w="2409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</w:tcBorders>
          </w:tcPr>
          <w:p w14:paraId="0654CCF5" w14:textId="1B4112C3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150Mbps/300Mbps</w:t>
            </w:r>
          </w:p>
        </w:tc>
      </w:tr>
      <w:tr w:rsidR="00912176" w:rsidRPr="00000E12" w14:paraId="3FE4E056" w14:textId="77777777" w:rsidTr="00644BBC">
        <w:trPr>
          <w:trHeight w:val="255"/>
        </w:trPr>
        <w:tc>
          <w:tcPr>
            <w:tcW w:w="1356" w:type="dxa"/>
            <w:vMerge/>
            <w:tcBorders>
              <w:left w:val="single" w:sz="2" w:space="0" w:color="00407A"/>
              <w:right w:val="single" w:sz="2" w:space="0" w:color="00407A"/>
            </w:tcBorders>
            <w:vAlign w:val="center"/>
          </w:tcPr>
          <w:p w14:paraId="6966BBE2" w14:textId="25779A06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  <w:tc>
          <w:tcPr>
            <w:tcW w:w="1304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2542C836" w14:textId="34BEC438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GPU </w:t>
            </w:r>
          </w:p>
        </w:tc>
        <w:tc>
          <w:tcPr>
            <w:tcW w:w="2613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4EF58BCA" w14:textId="114FA2B2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Mali400mp2</w:t>
            </w:r>
          </w:p>
        </w:tc>
        <w:tc>
          <w:tcPr>
            <w:tcW w:w="850" w:type="dxa"/>
            <w:gridSpan w:val="2"/>
            <w:vMerge/>
            <w:tcBorders>
              <w:left w:val="single" w:sz="2" w:space="0" w:color="00407A"/>
            </w:tcBorders>
            <w:vAlign w:val="center"/>
          </w:tcPr>
          <w:p w14:paraId="1E9516A6" w14:textId="4AF63958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  <w:tc>
          <w:tcPr>
            <w:tcW w:w="2349" w:type="dxa"/>
            <w:gridSpan w:val="2"/>
            <w:tcBorders>
              <w:top w:val="single" w:sz="2" w:space="0" w:color="00407A"/>
              <w:bottom w:val="single" w:sz="2" w:space="0" w:color="00407A"/>
            </w:tcBorders>
            <w:vAlign w:val="center"/>
          </w:tcPr>
          <w:p w14:paraId="7720BB36" w14:textId="2333D384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Operating Frequency</w:t>
            </w:r>
          </w:p>
        </w:tc>
        <w:tc>
          <w:tcPr>
            <w:tcW w:w="2409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</w:tcBorders>
            <w:vAlign w:val="center"/>
          </w:tcPr>
          <w:p w14:paraId="5158348D" w14:textId="16462D99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2.4GHz</w:t>
            </w:r>
          </w:p>
        </w:tc>
      </w:tr>
      <w:tr w:rsidR="00912176" w:rsidRPr="00000E12" w14:paraId="69E9CB93" w14:textId="77777777" w:rsidTr="00644BBC">
        <w:trPr>
          <w:trHeight w:val="255"/>
        </w:trPr>
        <w:tc>
          <w:tcPr>
            <w:tcW w:w="1356" w:type="dxa"/>
            <w:vMerge/>
            <w:tcBorders>
              <w:left w:val="single" w:sz="2" w:space="0" w:color="00407A"/>
              <w:right w:val="single" w:sz="2" w:space="0" w:color="00407A"/>
            </w:tcBorders>
            <w:vAlign w:val="center"/>
          </w:tcPr>
          <w:p w14:paraId="4291C476" w14:textId="275542BC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  <w:tc>
          <w:tcPr>
            <w:tcW w:w="1304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6D2ABA02" w14:textId="11AFB276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O/S </w:t>
            </w:r>
          </w:p>
        </w:tc>
        <w:tc>
          <w:tcPr>
            <w:tcW w:w="2613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5E8022D2" w14:textId="37213DF6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Android 6.0</w:t>
            </w:r>
          </w:p>
        </w:tc>
        <w:tc>
          <w:tcPr>
            <w:tcW w:w="850" w:type="dxa"/>
            <w:gridSpan w:val="2"/>
            <w:tcBorders>
              <w:left w:val="single" w:sz="2" w:space="0" w:color="00407A"/>
            </w:tcBorders>
            <w:vAlign w:val="center"/>
          </w:tcPr>
          <w:p w14:paraId="0B25E95D" w14:textId="7B649C9C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  <w:tc>
          <w:tcPr>
            <w:tcW w:w="2349" w:type="dxa"/>
            <w:gridSpan w:val="2"/>
            <w:tcBorders>
              <w:top w:val="single" w:sz="2" w:space="0" w:color="00407A"/>
              <w:bottom w:val="single" w:sz="2" w:space="0" w:color="00407A"/>
            </w:tcBorders>
            <w:vAlign w:val="center"/>
          </w:tcPr>
          <w:p w14:paraId="01912CDB" w14:textId="2FE32FAA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Communications Standard</w:t>
            </w:r>
          </w:p>
        </w:tc>
        <w:tc>
          <w:tcPr>
            <w:tcW w:w="2409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</w:tcBorders>
            <w:vAlign w:val="center"/>
          </w:tcPr>
          <w:p w14:paraId="6BD87412" w14:textId="1F5E6CF4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IEEE 802.11b/g/n</w:t>
            </w:r>
          </w:p>
        </w:tc>
      </w:tr>
      <w:tr w:rsidR="00912176" w:rsidRPr="00000E12" w14:paraId="4E16D2F0" w14:textId="77777777" w:rsidTr="00644BBC">
        <w:trPr>
          <w:trHeight w:val="255"/>
        </w:trPr>
        <w:tc>
          <w:tcPr>
            <w:tcW w:w="1356" w:type="dxa"/>
            <w:vMerge/>
            <w:tcBorders>
              <w:left w:val="single" w:sz="2" w:space="0" w:color="00407A"/>
              <w:right w:val="single" w:sz="2" w:space="0" w:color="00407A"/>
            </w:tcBorders>
            <w:vAlign w:val="center"/>
          </w:tcPr>
          <w:p w14:paraId="4C1EB351" w14:textId="1C38E168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  <w:tc>
          <w:tcPr>
            <w:tcW w:w="1304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50D1FF18" w14:textId="3F4E7DF0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RAM</w:t>
            </w:r>
          </w:p>
        </w:tc>
        <w:tc>
          <w:tcPr>
            <w:tcW w:w="2613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3C844C30" w14:textId="1152E228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External 512M*2+Internal 512M</w:t>
            </w:r>
          </w:p>
        </w:tc>
        <w:tc>
          <w:tcPr>
            <w:tcW w:w="3199" w:type="dxa"/>
            <w:gridSpan w:val="4"/>
            <w:tcBorders>
              <w:left w:val="single" w:sz="2" w:space="0" w:color="00407A"/>
              <w:bottom w:val="single" w:sz="2" w:space="0" w:color="00407A"/>
            </w:tcBorders>
            <w:vAlign w:val="center"/>
          </w:tcPr>
          <w:p w14:paraId="375B65EF" w14:textId="462AFA8D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RJ45 NETWORK</w:t>
            </w:r>
          </w:p>
        </w:tc>
        <w:tc>
          <w:tcPr>
            <w:tcW w:w="2409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</w:tcBorders>
          </w:tcPr>
          <w:p w14:paraId="21A18FD0" w14:textId="12DDAA8E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10/100M auto-ident </w:t>
            </w:r>
            <w:r w:rsidR="005F3383"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>&amp;</w:t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  <w:t xml:space="preserve"> DHCP</w:t>
            </w:r>
          </w:p>
        </w:tc>
      </w:tr>
      <w:tr w:rsidR="00912176" w:rsidRPr="00000E12" w14:paraId="1C52E338" w14:textId="77777777" w:rsidTr="00644BBC">
        <w:trPr>
          <w:trHeight w:val="219"/>
        </w:trPr>
        <w:tc>
          <w:tcPr>
            <w:tcW w:w="1356" w:type="dxa"/>
            <w:vMerge/>
            <w:tcBorders>
              <w:left w:val="single" w:sz="2" w:space="0" w:color="00407A"/>
              <w:right w:val="single" w:sz="2" w:space="0" w:color="00407A"/>
            </w:tcBorders>
            <w:vAlign w:val="center"/>
          </w:tcPr>
          <w:p w14:paraId="5CA719C0" w14:textId="77777777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  <w:tc>
          <w:tcPr>
            <w:tcW w:w="1304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1193CF6B" w14:textId="72A6769B" w:rsidR="00912176" w:rsidRPr="00000E12" w:rsidRDefault="00912176" w:rsidP="00912176">
            <w:pPr>
              <w:spacing w:line="276" w:lineRule="auto"/>
              <w:rPr>
                <w:rFonts w:ascii="Proxima Nova Alt Light" w:hAnsi="Proxima Nova Alt Light" w:cs="Times"/>
                <w:color w:val="00407A"/>
                <w:sz w:val="18"/>
                <w:szCs w:val="18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eMMC Flash</w:t>
            </w:r>
          </w:p>
        </w:tc>
        <w:tc>
          <w:tcPr>
            <w:tcW w:w="2613" w:type="dxa"/>
            <w:tcBorders>
              <w:top w:val="single" w:sz="2" w:space="0" w:color="00407A"/>
              <w:left w:val="single" w:sz="2" w:space="0" w:color="00407A"/>
              <w:bottom w:val="single" w:sz="2" w:space="0" w:color="00407A"/>
              <w:right w:val="single" w:sz="2" w:space="0" w:color="00407A"/>
            </w:tcBorders>
            <w:vAlign w:val="center"/>
          </w:tcPr>
          <w:p w14:paraId="505610F2" w14:textId="33BADF90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  <w:r w:rsidRPr="00000E12"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  <w:t>4GB/8GB</w:t>
            </w:r>
          </w:p>
        </w:tc>
        <w:tc>
          <w:tcPr>
            <w:tcW w:w="5608" w:type="dxa"/>
            <w:gridSpan w:val="5"/>
            <w:tcBorders>
              <w:top w:val="single" w:sz="2" w:space="0" w:color="00407A"/>
              <w:left w:val="single" w:sz="2" w:space="0" w:color="00407A"/>
              <w:bottom w:val="single" w:sz="2" w:space="0" w:color="00407A"/>
            </w:tcBorders>
          </w:tcPr>
          <w:p w14:paraId="1541E74B" w14:textId="17819D31" w:rsidR="00912176" w:rsidRPr="00000E12" w:rsidRDefault="00912176" w:rsidP="00912176">
            <w:pPr>
              <w:spacing w:line="276" w:lineRule="auto"/>
              <w:rPr>
                <w:rFonts w:ascii="Proxima Nova Alt Light" w:eastAsia="Times New Roman" w:hAnsi="Proxima Nova Alt Light" w:cs="Arial"/>
                <w:color w:val="00407A"/>
                <w:sz w:val="18"/>
                <w:szCs w:val="18"/>
                <w:lang w:val="en-GB" w:eastAsia="en-GB"/>
              </w:rPr>
            </w:pPr>
          </w:p>
        </w:tc>
      </w:tr>
    </w:tbl>
    <w:p w14:paraId="49C4401A" w14:textId="77777777" w:rsidR="001837D6" w:rsidRPr="00000E12" w:rsidRDefault="001837D6" w:rsidP="005F3383">
      <w:pPr>
        <w:rPr>
          <w:rFonts w:ascii="Proxima Nova Alt Light" w:hAnsi="Proxima Nova Alt Light" w:cs="Times"/>
          <w:color w:val="00407A"/>
          <w:sz w:val="14"/>
          <w:u w:val="single"/>
        </w:rPr>
      </w:pPr>
    </w:p>
    <w:tbl>
      <w:tblPr>
        <w:tblStyle w:val="TableGrid"/>
        <w:tblpPr w:leftFromText="180" w:rightFromText="180" w:vertAnchor="text" w:horzAnchor="margin" w:tblpY="100"/>
        <w:tblW w:w="10860" w:type="dxa"/>
        <w:tblLook w:val="04A0" w:firstRow="1" w:lastRow="0" w:firstColumn="1" w:lastColumn="0" w:noHBand="0" w:noVBand="1"/>
      </w:tblPr>
      <w:tblGrid>
        <w:gridCol w:w="10860"/>
      </w:tblGrid>
      <w:tr w:rsidR="005B4D5B" w:rsidRPr="00000E12" w14:paraId="62C72946" w14:textId="77777777" w:rsidTr="001837D6">
        <w:trPr>
          <w:trHeight w:val="142"/>
        </w:trPr>
        <w:tc>
          <w:tcPr>
            <w:tcW w:w="10860" w:type="dxa"/>
            <w:shd w:val="clear" w:color="auto" w:fill="BDD6EE" w:themeFill="accent1" w:themeFillTint="66"/>
            <w:vAlign w:val="center"/>
          </w:tcPr>
          <w:p w14:paraId="5FABF447" w14:textId="77777777" w:rsidR="005B4D5B" w:rsidRPr="00000E12" w:rsidRDefault="005B4D5B" w:rsidP="005B4D5B">
            <w:pPr>
              <w:rPr>
                <w:rFonts w:ascii="Proxima Nova Alt Light" w:hAnsi="Proxima Nova Alt Light" w:cs="Times"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eastAsia="Times New Roman" w:hAnsi="Proxima Nova Alt Light" w:cs="Arial"/>
                <w:b/>
                <w:bCs/>
                <w:color w:val="00407A"/>
                <w:sz w:val="18"/>
                <w:szCs w:val="18"/>
                <w:lang w:val="en-GB" w:eastAsia="en-GB"/>
              </w:rPr>
              <w:t>Connector Details</w:t>
            </w:r>
          </w:p>
        </w:tc>
      </w:tr>
      <w:tr w:rsidR="005B4D5B" w:rsidRPr="00000E12" w14:paraId="19EEBFEB" w14:textId="77777777" w:rsidTr="001837D6">
        <w:trPr>
          <w:trHeight w:val="519"/>
        </w:trPr>
        <w:tc>
          <w:tcPr>
            <w:tcW w:w="10860" w:type="dxa"/>
          </w:tcPr>
          <w:p w14:paraId="0D874856" w14:textId="2C081652" w:rsidR="005B4D5B" w:rsidRPr="00000E12" w:rsidRDefault="00D71375" w:rsidP="005B4D5B">
            <w:pPr>
              <w:rPr>
                <w:rFonts w:ascii="Proxima Nova Alt Light" w:hAnsi="Proxima Nova Alt Light" w:cs="Times"/>
                <w:color w:val="00407A"/>
                <w:sz w:val="18"/>
                <w:szCs w:val="18"/>
                <w:u w:val="single"/>
              </w:rPr>
            </w:pP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u w:val="single"/>
              </w:rPr>
              <w:t xml:space="preserve">    </w:t>
            </w:r>
            <w:r w:rsidR="001837D6" w:rsidRPr="00000E12">
              <w:rPr>
                <w:rFonts w:ascii="Proxima Nova Alt Light" w:hAnsi="Proxima Nova Alt Light" w:cs="Times"/>
                <w:noProof/>
                <w:color w:val="00407A"/>
                <w:sz w:val="18"/>
                <w:szCs w:val="18"/>
                <w:u w:val="single"/>
              </w:rPr>
              <w:drawing>
                <wp:inline distT="0" distB="0" distL="0" distR="0" wp14:anchorId="4D4D2260" wp14:editId="6F4BED1A">
                  <wp:extent cx="6504167" cy="955022"/>
                  <wp:effectExtent l="0" t="0" r="0" b="0"/>
                  <wp:docPr id="9" name="Picture 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19-12-09 at 10.06.1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122" cy="98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0E12">
              <w:rPr>
                <w:rFonts w:ascii="Proxima Nova Alt Light" w:hAnsi="Proxima Nova Alt Light" w:cs="Times"/>
                <w:color w:val="00407A"/>
                <w:sz w:val="18"/>
                <w:szCs w:val="18"/>
                <w:u w:val="single"/>
              </w:rPr>
              <w:t xml:space="preserve">                                    </w:t>
            </w:r>
          </w:p>
        </w:tc>
      </w:tr>
    </w:tbl>
    <w:p w14:paraId="79EBF00D" w14:textId="77777777" w:rsidR="001837D6" w:rsidRPr="00000E12" w:rsidRDefault="001837D6" w:rsidP="001837D6">
      <w:pPr>
        <w:jc w:val="center"/>
        <w:rPr>
          <w:rFonts w:ascii="Proxima Nova Alt Light" w:hAnsi="Proxima Nova Alt Light" w:cs="Times"/>
          <w:color w:val="004090"/>
          <w:vertAlign w:val="subscript"/>
        </w:rPr>
      </w:pPr>
    </w:p>
    <w:p w14:paraId="4DE2CB30" w14:textId="6B65235F" w:rsidR="007076DB" w:rsidRPr="00000E12" w:rsidRDefault="001837D6" w:rsidP="001837D6">
      <w:pPr>
        <w:jc w:val="center"/>
        <w:rPr>
          <w:rFonts w:ascii="Proxima Nova Alt Light" w:hAnsi="Proxima Nova Alt Light" w:cs="Times"/>
          <w:color w:val="004090"/>
          <w:vertAlign w:val="subscript"/>
        </w:rPr>
      </w:pPr>
      <w:r w:rsidRPr="00000E12">
        <w:rPr>
          <w:rFonts w:ascii="Proxima Nova Alt Light" w:hAnsi="Proxima Nova Alt Light" w:cs="Times"/>
          <w:noProof/>
          <w:color w:val="00407A"/>
          <w:sz w:val="14"/>
        </w:rPr>
        <w:drawing>
          <wp:inline distT="0" distB="0" distL="0" distR="0" wp14:anchorId="45C7A20A" wp14:editId="6FC46F25">
            <wp:extent cx="5766289" cy="3323646"/>
            <wp:effectExtent l="0" t="0" r="0" b="3810"/>
            <wp:docPr id="19" name="Picture 19" descr="A large pool of wa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_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8128" b="26767"/>
                    <a:stretch/>
                  </pic:blipFill>
                  <pic:spPr bwMode="auto">
                    <a:xfrm>
                      <a:off x="0" y="0"/>
                      <a:ext cx="5835108" cy="336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6DB" w:rsidRPr="00000E12" w:rsidSect="00771EE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38" w:right="740" w:bottom="1134" w:left="630" w:header="2016" w:footer="208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7EE31" w14:textId="77777777" w:rsidR="00B8013E" w:rsidRDefault="00B8013E">
      <w:r>
        <w:separator/>
      </w:r>
    </w:p>
  </w:endnote>
  <w:endnote w:type="continuationSeparator" w:id="0">
    <w:p w14:paraId="3889C691" w14:textId="77777777" w:rsidR="00B8013E" w:rsidRDefault="00B80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Alt Lt">
    <w:altName w:val="Tahoma"/>
    <w:panose1 w:val="020B0604020202020204"/>
    <w:charset w:val="4D"/>
    <w:family w:val="auto"/>
    <w:notTrueType/>
    <w:pitch w:val="variable"/>
    <w:sig w:usb0="800000AF" w:usb1="5000E0FB" w:usb2="00000000" w:usb3="00000000" w:csb0="00000001" w:csb1="00000000"/>
  </w:font>
  <w:font w:name="Proxima Nova Alt Light">
    <w:altName w:val="Tahoma"/>
    <w:panose1 w:val="02000506030000020004"/>
    <w:charset w:val="4D"/>
    <w:family w:val="auto"/>
    <w:notTrueType/>
    <w:pitch w:val="variable"/>
    <w:sig w:usb0="800000AF" w:usb1="5000E0F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ill Sans MT Light">
    <w:altName w:val="Calibri"/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8337B" w14:textId="77777777" w:rsidR="001A7E98" w:rsidRDefault="001A7E98" w:rsidP="0047241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8FBC4A9" w14:textId="77777777" w:rsidR="001A7E98" w:rsidRDefault="001A7E98" w:rsidP="00472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870F0" w14:textId="65A26359" w:rsidR="001A7E98" w:rsidRDefault="00740042" w:rsidP="00472416">
    <w:pPr>
      <w:pStyle w:val="Footer"/>
      <w:tabs>
        <w:tab w:val="clear" w:pos="9026"/>
        <w:tab w:val="left" w:pos="4513"/>
      </w:tabs>
      <w:ind w:right="360"/>
    </w:pPr>
    <w:r>
      <w:rPr>
        <w:rFonts w:ascii="Avenir Next" w:hAnsi="Avenir Next" w:cs="Times"/>
        <w:noProof/>
        <w:sz w:val="21"/>
        <w:szCs w:val="21"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A42AC" wp14:editId="2CAB9E81">
              <wp:simplePos x="0" y="0"/>
              <wp:positionH relativeFrom="column">
                <wp:posOffset>5427870</wp:posOffset>
              </wp:positionH>
              <wp:positionV relativeFrom="paragraph">
                <wp:posOffset>284480</wp:posOffset>
              </wp:positionV>
              <wp:extent cx="1415332" cy="9169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5332" cy="91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007B3" w14:textId="77777777" w:rsidR="00740042" w:rsidRDefault="00740042" w:rsidP="00740042">
                          <w:pPr>
                            <w:jc w:val="center"/>
                            <w:rPr>
                              <w:rFonts w:ascii="Gill Sans MT Light" w:hAnsi="Gill Sans MT Light"/>
                              <w:color w:val="00407A"/>
                              <w:sz w:val="21"/>
                              <w:lang w:val="en-GB"/>
                            </w:rPr>
                          </w:pPr>
                        </w:p>
                        <w:p w14:paraId="51840D4E" w14:textId="77777777" w:rsidR="00740042" w:rsidRPr="001837D6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  <w:t>sales@aquavision.tv</w:t>
                          </w:r>
                        </w:p>
                        <w:p w14:paraId="51FF5AC7" w14:textId="77777777" w:rsidR="00740042" w:rsidRPr="001837D6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</w:p>
                        <w:p w14:paraId="4C4A5E48" w14:textId="77777777" w:rsidR="00740042" w:rsidRPr="001837D6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  <w:t>www.aquavision.tv</w:t>
                          </w:r>
                        </w:p>
                        <w:p w14:paraId="5C0FCFC3" w14:textId="77777777" w:rsidR="00740042" w:rsidRPr="001837D6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A42A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7.4pt;margin-top:22.4pt;width:111.45pt;height:7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" filled="f" stroked="f">
              <v:textbox>
                <w:txbxContent>
                  <w:p w14:paraId="159007B3" w14:textId="77777777" w:rsidR="00740042" w:rsidRDefault="00740042" w:rsidP="00740042">
                    <w:pPr>
                      <w:jc w:val="center"/>
                      <w:rPr>
                        <w:rFonts w:ascii="Gill Sans MT Light" w:hAnsi="Gill Sans MT Light"/>
                        <w:color w:val="00407A"/>
                        <w:sz w:val="21"/>
                        <w:lang w:val="en-GB"/>
                      </w:rPr>
                    </w:pPr>
                  </w:p>
                  <w:p w14:paraId="51840D4E" w14:textId="77777777" w:rsidR="00740042" w:rsidRPr="001837D6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  <w:t>sales@aquavision.tv</w:t>
                    </w:r>
                  </w:p>
                  <w:p w14:paraId="51FF5AC7" w14:textId="77777777" w:rsidR="00740042" w:rsidRPr="001837D6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</w:p>
                  <w:p w14:paraId="4C4A5E48" w14:textId="77777777" w:rsidR="00740042" w:rsidRPr="001837D6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  <w:t>www.aquavision.tv</w:t>
                    </w:r>
                  </w:p>
                  <w:p w14:paraId="5C0FCFC3" w14:textId="77777777" w:rsidR="00740042" w:rsidRPr="001837D6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1A7E98">
      <w:rPr>
        <w:rFonts w:ascii="Avenir Next" w:hAnsi="Avenir Next" w:cs="Times"/>
        <w:noProof/>
        <w:sz w:val="21"/>
        <w:szCs w:val="2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873A7" wp14:editId="144AD312">
              <wp:simplePos x="0" y="0"/>
              <wp:positionH relativeFrom="column">
                <wp:posOffset>971550</wp:posOffset>
              </wp:positionH>
              <wp:positionV relativeFrom="paragraph">
                <wp:posOffset>285750</wp:posOffset>
              </wp:positionV>
              <wp:extent cx="2058035" cy="110045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8035" cy="1100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CEF2C" w14:textId="77777777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b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b/>
                              <w:color w:val="00407A"/>
                              <w:sz w:val="18"/>
                              <w:lang w:val="en-GB"/>
                            </w:rPr>
                            <w:t>HEAD OFFICE AND FACTORY</w:t>
                          </w:r>
                        </w:p>
                        <w:p w14:paraId="7C703CE1" w14:textId="77777777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Aquavision</w:t>
                          </w:r>
                        </w:p>
                        <w:p w14:paraId="78DC7208" w14:textId="1A1C8BC0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Grosvenor Business Park</w:t>
                          </w:r>
                        </w:p>
                        <w:p w14:paraId="3C0F8522" w14:textId="77777777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Horsfield Way, Stockport</w:t>
                          </w:r>
                        </w:p>
                        <w:p w14:paraId="3A73364E" w14:textId="77777777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Cheshire, SK6 2SU</w:t>
                          </w:r>
                        </w:p>
                        <w:p w14:paraId="70F716B7" w14:textId="77777777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United Kingdom</w:t>
                          </w:r>
                        </w:p>
                        <w:p w14:paraId="522F5627" w14:textId="2295806C" w:rsidR="001A7E98" w:rsidRPr="001837D6" w:rsidRDefault="001A7E98" w:rsidP="002D2831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 xml:space="preserve">+44 [0]161 711 </w:t>
                          </w:r>
                          <w:r w:rsidR="00BF0294"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1</w:t>
                          </w:r>
                          <w:r w:rsidRPr="001837D6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900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F873A7" id="Text Box 10" o:spid="_x0000_s1027" type="#_x0000_t202" style="position:absolute;margin-left:76.5pt;margin-top:22.5pt;width:162.05pt;height: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" filled="f" stroked="f">
              <v:textbox>
                <w:txbxContent>
                  <w:p w14:paraId="42FCEF2C" w14:textId="77777777" w:rsidR="001A7E98" w:rsidRPr="001837D6" w:rsidRDefault="001A7E98" w:rsidP="002D2831">
                    <w:pPr>
                      <w:rPr>
                        <w:rFonts w:ascii="Proxima Nova Alt Light" w:hAnsi="Proxima Nova Alt Light"/>
                        <w:b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b/>
                        <w:color w:val="00407A"/>
                        <w:sz w:val="18"/>
                        <w:lang w:val="en-GB"/>
                      </w:rPr>
                      <w:t>HEAD OFFICE AND FACTORY</w:t>
                    </w:r>
                  </w:p>
                  <w:p w14:paraId="7C703CE1" w14:textId="77777777" w:rsidR="001A7E98" w:rsidRPr="001837D6" w:rsidRDefault="001A7E98" w:rsidP="002D2831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Aquavision</w:t>
                    </w:r>
                  </w:p>
                  <w:p w14:paraId="78DC7208" w14:textId="1A1C8BC0" w:rsidR="001A7E98" w:rsidRPr="001837D6" w:rsidRDefault="001A7E98" w:rsidP="002D2831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Grosvenor Business Park</w:t>
                    </w:r>
                  </w:p>
                  <w:p w14:paraId="3C0F8522" w14:textId="77777777" w:rsidR="001A7E98" w:rsidRPr="001837D6" w:rsidRDefault="001A7E98" w:rsidP="002D2831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Horsfield Way, Stockport</w:t>
                    </w:r>
                  </w:p>
                  <w:p w14:paraId="3A73364E" w14:textId="77777777" w:rsidR="001A7E98" w:rsidRPr="001837D6" w:rsidRDefault="001A7E98" w:rsidP="002D2831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Cheshire, SK6 2SU</w:t>
                    </w:r>
                  </w:p>
                  <w:p w14:paraId="70F716B7" w14:textId="77777777" w:rsidR="001A7E98" w:rsidRPr="001837D6" w:rsidRDefault="001A7E98" w:rsidP="002D2831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United Kingdom</w:t>
                    </w:r>
                  </w:p>
                  <w:p w14:paraId="522F5627" w14:textId="2295806C" w:rsidR="001A7E98" w:rsidRPr="001837D6" w:rsidRDefault="001A7E98" w:rsidP="002D2831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 xml:space="preserve">+44 [0]161 711 </w:t>
                    </w:r>
                    <w:r w:rsidR="00BF0294"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1</w:t>
                    </w:r>
                    <w:r w:rsidRPr="001837D6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900</w:t>
                    </w:r>
                  </w:p>
                </w:txbxContent>
              </v:textbox>
            </v:shape>
          </w:pict>
        </mc:Fallback>
      </mc:AlternateContent>
    </w:r>
    <w:r w:rsidR="001A7E98" w:rsidRPr="00BF37F4">
      <w:rPr>
        <w:rFonts w:ascii="Avenir Next" w:hAnsi="Avenir Next" w:cs="Times"/>
        <w:noProof/>
        <w:sz w:val="21"/>
        <w:szCs w:val="21"/>
        <w:lang w:val="en-GB" w:eastAsia="en-GB"/>
      </w:rPr>
      <w:drawing>
        <wp:anchor distT="0" distB="0" distL="114300" distR="114300" simplePos="0" relativeHeight="251653120" behindDoc="0" locked="0" layoutInCell="1" allowOverlap="1" wp14:anchorId="3326F804" wp14:editId="4EDB69CE">
          <wp:simplePos x="0" y="0"/>
          <wp:positionH relativeFrom="column">
            <wp:posOffset>4642485</wp:posOffset>
          </wp:positionH>
          <wp:positionV relativeFrom="paragraph">
            <wp:posOffset>267955</wp:posOffset>
          </wp:positionV>
          <wp:extent cx="674924" cy="964537"/>
          <wp:effectExtent l="0" t="0" r="1143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5" t="8498" r="9333" b="6452"/>
                  <a:stretch/>
                </pic:blipFill>
                <pic:spPr bwMode="auto">
                  <a:xfrm>
                    <a:off x="0" y="0"/>
                    <a:ext cx="674924" cy="9645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E98">
      <w:rPr>
        <w:rFonts w:ascii="Avenir Next" w:hAnsi="Avenir Next" w:cs="Times"/>
        <w:noProof/>
        <w:sz w:val="21"/>
        <w:szCs w:val="21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361BD91" wp14:editId="37B23D11">
              <wp:simplePos x="0" y="0"/>
              <wp:positionH relativeFrom="column">
                <wp:posOffset>-1217</wp:posOffset>
              </wp:positionH>
              <wp:positionV relativeFrom="paragraph">
                <wp:posOffset>262255</wp:posOffset>
              </wp:positionV>
              <wp:extent cx="6777301" cy="1038644"/>
              <wp:effectExtent l="0" t="0" r="30480" b="28575"/>
              <wp:wrapNone/>
              <wp:docPr id="19683" name="Elbow Connector 19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77301" cy="1038644"/>
                      </a:xfrm>
                      <a:prstGeom prst="bentConnector3">
                        <a:avLst>
                          <a:gd name="adj1" fmla="val 80029"/>
                        </a:avLst>
                      </a:prstGeom>
                      <a:ln w="3175">
                        <a:solidFill>
                          <a:srgbClr val="0053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BC9161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19683" o:spid="_x0000_s1026" type="#_x0000_t34" style="position:absolute;margin-left:-.1pt;margin-top:20.65pt;width:533.65pt;height:81.8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" adj="17286" strokecolor="#00538d" strokeweight=".25pt"/>
          </w:pict>
        </mc:Fallback>
      </mc:AlternateContent>
    </w:r>
    <w:r w:rsidR="001A7E98" w:rsidRPr="001F0626">
      <w:rPr>
        <w:rFonts w:ascii="Avenir Next" w:hAnsi="Avenir Next" w:cs="Times"/>
        <w:noProof/>
        <w:sz w:val="21"/>
        <w:szCs w:val="21"/>
        <w:lang w:val="en-GB" w:eastAsia="en-GB"/>
      </w:rPr>
      <w:drawing>
        <wp:anchor distT="0" distB="0" distL="114300" distR="114300" simplePos="0" relativeHeight="251650048" behindDoc="0" locked="0" layoutInCell="1" allowOverlap="1" wp14:anchorId="4BDD8367" wp14:editId="0C06D22D">
          <wp:simplePos x="0" y="0"/>
          <wp:positionH relativeFrom="column">
            <wp:posOffset>-10944</wp:posOffset>
          </wp:positionH>
          <wp:positionV relativeFrom="paragraph">
            <wp:posOffset>303823</wp:posOffset>
          </wp:positionV>
          <wp:extent cx="919629" cy="91678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14" t="10470" r="10894" b="10865"/>
                  <a:stretch/>
                </pic:blipFill>
                <pic:spPr bwMode="auto">
                  <a:xfrm>
                    <a:off x="0" y="0"/>
                    <a:ext cx="927735" cy="924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E9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455F0" w14:textId="76210E34" w:rsidR="001A7E98" w:rsidRPr="00FF1CCB" w:rsidRDefault="00740042" w:rsidP="00771EEB">
    <w:pPr>
      <w:pStyle w:val="Footer"/>
      <w:tabs>
        <w:tab w:val="clear" w:pos="9026"/>
        <w:tab w:val="left" w:pos="4513"/>
      </w:tabs>
      <w:ind w:right="360"/>
    </w:pPr>
    <w:r>
      <w:rPr>
        <w:rFonts w:ascii="Avenir Next" w:hAnsi="Avenir Next" w:cs="Times"/>
        <w:noProof/>
        <w:sz w:val="21"/>
        <w:szCs w:val="21"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2AE5D0" wp14:editId="1A422127">
              <wp:simplePos x="0" y="0"/>
              <wp:positionH relativeFrom="column">
                <wp:posOffset>5419946</wp:posOffset>
              </wp:positionH>
              <wp:positionV relativeFrom="paragraph">
                <wp:posOffset>316230</wp:posOffset>
              </wp:positionV>
              <wp:extent cx="1431235" cy="9169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1235" cy="91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762A5" w14:textId="77777777" w:rsidR="00740042" w:rsidRDefault="00740042" w:rsidP="00740042">
                          <w:pPr>
                            <w:jc w:val="center"/>
                            <w:rPr>
                              <w:rFonts w:ascii="Gill Sans MT Light" w:hAnsi="Gill Sans MT Light"/>
                              <w:color w:val="00407A"/>
                              <w:sz w:val="21"/>
                              <w:lang w:val="en-GB"/>
                            </w:rPr>
                          </w:pPr>
                        </w:p>
                        <w:p w14:paraId="15F02371" w14:textId="77777777" w:rsidR="00740042" w:rsidRPr="00ED6C51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  <w:t>sales@aquavision.tv</w:t>
                          </w:r>
                        </w:p>
                        <w:p w14:paraId="388C752D" w14:textId="77777777" w:rsidR="00740042" w:rsidRPr="00ED6C51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</w:p>
                        <w:p w14:paraId="7F7811FD" w14:textId="77777777" w:rsidR="00740042" w:rsidRPr="00ED6C51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  <w:t>www.aquavision.tv</w:t>
                          </w:r>
                        </w:p>
                        <w:p w14:paraId="3C572486" w14:textId="77777777" w:rsidR="00740042" w:rsidRPr="00ED6C51" w:rsidRDefault="00740042" w:rsidP="00740042">
                          <w:pPr>
                            <w:jc w:val="center"/>
                            <w:rPr>
                              <w:rFonts w:ascii="Proxima Nova Alt Light" w:hAnsi="Proxima Nova Alt Light"/>
                              <w:color w:val="00407A"/>
                              <w:sz w:val="2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AE5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26.75pt;margin-top:24.9pt;width:112.7pt;height:7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" filled="f" stroked="f">
              <v:textbox>
                <w:txbxContent>
                  <w:p w14:paraId="44D762A5" w14:textId="77777777" w:rsidR="00740042" w:rsidRDefault="00740042" w:rsidP="00740042">
                    <w:pPr>
                      <w:jc w:val="center"/>
                      <w:rPr>
                        <w:rFonts w:ascii="Gill Sans MT Light" w:hAnsi="Gill Sans MT Light"/>
                        <w:color w:val="00407A"/>
                        <w:sz w:val="21"/>
                        <w:lang w:val="en-GB"/>
                      </w:rPr>
                    </w:pPr>
                  </w:p>
                  <w:p w14:paraId="15F02371" w14:textId="77777777" w:rsidR="00740042" w:rsidRPr="00ED6C51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  <w:t>sales@aquavision.tv</w:t>
                    </w:r>
                  </w:p>
                  <w:p w14:paraId="388C752D" w14:textId="77777777" w:rsidR="00740042" w:rsidRPr="00ED6C51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</w:p>
                  <w:p w14:paraId="7F7811FD" w14:textId="77777777" w:rsidR="00740042" w:rsidRPr="00ED6C51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  <w:t>www.aquavision.tv</w:t>
                    </w:r>
                  </w:p>
                  <w:p w14:paraId="3C572486" w14:textId="77777777" w:rsidR="00740042" w:rsidRPr="00ED6C51" w:rsidRDefault="00740042" w:rsidP="00740042">
                    <w:pPr>
                      <w:jc w:val="center"/>
                      <w:rPr>
                        <w:rFonts w:ascii="Proxima Nova Alt Light" w:hAnsi="Proxima Nova Alt Light"/>
                        <w:color w:val="00407A"/>
                        <w:sz w:val="2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1A7E98">
      <w:rPr>
        <w:rFonts w:ascii="Avenir Next" w:hAnsi="Avenir Next" w:cs="Times"/>
        <w:noProof/>
        <w:sz w:val="21"/>
        <w:szCs w:val="21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584BE" wp14:editId="623C7813">
              <wp:simplePos x="0" y="0"/>
              <wp:positionH relativeFrom="column">
                <wp:posOffset>971550</wp:posOffset>
              </wp:positionH>
              <wp:positionV relativeFrom="paragraph">
                <wp:posOffset>285750</wp:posOffset>
              </wp:positionV>
              <wp:extent cx="2058035" cy="110045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8035" cy="1100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8B268" w14:textId="77777777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b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b/>
                              <w:color w:val="00407A"/>
                              <w:sz w:val="18"/>
                              <w:lang w:val="en-GB"/>
                            </w:rPr>
                            <w:t>HEAD OFFICE AND FACTORY</w:t>
                          </w:r>
                        </w:p>
                        <w:p w14:paraId="18511BB9" w14:textId="77777777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Aquavision</w:t>
                          </w:r>
                        </w:p>
                        <w:p w14:paraId="7AA136CF" w14:textId="36A7DE1D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Grosvenor Business Park</w:t>
                          </w:r>
                        </w:p>
                        <w:p w14:paraId="15C0A2A8" w14:textId="77777777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Horsfield Way, Stockport</w:t>
                          </w:r>
                        </w:p>
                        <w:p w14:paraId="1A2CB976" w14:textId="77777777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Cheshire, SK6 2SU</w:t>
                          </w:r>
                        </w:p>
                        <w:p w14:paraId="40D3A0B6" w14:textId="77777777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United Kingdom</w:t>
                          </w:r>
                        </w:p>
                        <w:p w14:paraId="11C92C7A" w14:textId="2DAEB654" w:rsidR="001A7E98" w:rsidRPr="00ED6C51" w:rsidRDefault="001A7E98" w:rsidP="00A55D40">
                          <w:pPr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</w:pP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 xml:space="preserve">+44 [0]161 711 </w:t>
                          </w:r>
                          <w:r w:rsidR="00BF0294"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1</w:t>
                          </w:r>
                          <w:r w:rsidRPr="00ED6C51">
                            <w:rPr>
                              <w:rFonts w:ascii="Proxima Nova Alt Light" w:hAnsi="Proxima Nova Alt Light"/>
                              <w:color w:val="00407A"/>
                              <w:sz w:val="18"/>
                              <w:lang w:val="en-GB"/>
                            </w:rPr>
                            <w:t>900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6584BE" id="Text Box 11" o:spid="_x0000_s1029" type="#_x0000_t202" style="position:absolute;margin-left:76.5pt;margin-top:22.5pt;width:162.05pt;height:8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" filled="f" stroked="f">
              <v:textbox>
                <w:txbxContent>
                  <w:p w14:paraId="3428B268" w14:textId="77777777" w:rsidR="001A7E98" w:rsidRPr="00ED6C51" w:rsidRDefault="001A7E98" w:rsidP="00A55D40">
                    <w:pPr>
                      <w:rPr>
                        <w:rFonts w:ascii="Proxima Nova Alt Light" w:hAnsi="Proxima Nova Alt Light"/>
                        <w:b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b/>
                        <w:color w:val="00407A"/>
                        <w:sz w:val="18"/>
                        <w:lang w:val="en-GB"/>
                      </w:rPr>
                      <w:t>HEAD OFFICE AND FACTORY</w:t>
                    </w:r>
                  </w:p>
                  <w:p w14:paraId="18511BB9" w14:textId="77777777" w:rsidR="001A7E98" w:rsidRPr="00ED6C51" w:rsidRDefault="001A7E98" w:rsidP="00A55D40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Aquavision</w:t>
                    </w:r>
                  </w:p>
                  <w:p w14:paraId="7AA136CF" w14:textId="36A7DE1D" w:rsidR="001A7E98" w:rsidRPr="00ED6C51" w:rsidRDefault="001A7E98" w:rsidP="00A55D40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Grosvenor Business Park</w:t>
                    </w:r>
                  </w:p>
                  <w:p w14:paraId="15C0A2A8" w14:textId="77777777" w:rsidR="001A7E98" w:rsidRPr="00ED6C51" w:rsidRDefault="001A7E98" w:rsidP="00A55D40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Horsfield Way, Stockport</w:t>
                    </w:r>
                  </w:p>
                  <w:p w14:paraId="1A2CB976" w14:textId="77777777" w:rsidR="001A7E98" w:rsidRPr="00ED6C51" w:rsidRDefault="001A7E98" w:rsidP="00A55D40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Cheshire, SK6 2SU</w:t>
                    </w:r>
                  </w:p>
                  <w:p w14:paraId="40D3A0B6" w14:textId="77777777" w:rsidR="001A7E98" w:rsidRPr="00ED6C51" w:rsidRDefault="001A7E98" w:rsidP="00A55D40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United Kingdom</w:t>
                    </w:r>
                  </w:p>
                  <w:p w14:paraId="11C92C7A" w14:textId="2DAEB654" w:rsidR="001A7E98" w:rsidRPr="00ED6C51" w:rsidRDefault="001A7E98" w:rsidP="00A55D40">
                    <w:pPr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</w:pP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 xml:space="preserve">+44 [0]161 711 </w:t>
                    </w:r>
                    <w:r w:rsidR="00BF0294"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1</w:t>
                    </w:r>
                    <w:r w:rsidRPr="00ED6C51">
                      <w:rPr>
                        <w:rFonts w:ascii="Proxima Nova Alt Light" w:hAnsi="Proxima Nova Alt Light"/>
                        <w:color w:val="00407A"/>
                        <w:sz w:val="18"/>
                        <w:lang w:val="en-GB"/>
                      </w:rPr>
                      <w:t>900</w:t>
                    </w:r>
                  </w:p>
                </w:txbxContent>
              </v:textbox>
            </v:shape>
          </w:pict>
        </mc:Fallback>
      </mc:AlternateContent>
    </w:r>
    <w:r w:rsidR="001A7E98" w:rsidRPr="00BF37F4">
      <w:rPr>
        <w:rFonts w:ascii="Avenir Next" w:hAnsi="Avenir Next" w:cs="Times"/>
        <w:noProof/>
        <w:sz w:val="21"/>
        <w:szCs w:val="21"/>
        <w:lang w:val="en-GB" w:eastAsia="en-GB"/>
      </w:rPr>
      <w:drawing>
        <wp:anchor distT="0" distB="0" distL="114300" distR="114300" simplePos="0" relativeHeight="251648512" behindDoc="0" locked="0" layoutInCell="1" allowOverlap="1" wp14:anchorId="3881DA45" wp14:editId="43AF76AB">
          <wp:simplePos x="0" y="0"/>
          <wp:positionH relativeFrom="column">
            <wp:posOffset>4642485</wp:posOffset>
          </wp:positionH>
          <wp:positionV relativeFrom="paragraph">
            <wp:posOffset>267955</wp:posOffset>
          </wp:positionV>
          <wp:extent cx="674924" cy="964537"/>
          <wp:effectExtent l="0" t="0" r="11430" b="127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5" t="8498" r="9333" b="6452"/>
                  <a:stretch/>
                </pic:blipFill>
                <pic:spPr bwMode="auto">
                  <a:xfrm>
                    <a:off x="0" y="0"/>
                    <a:ext cx="674924" cy="9645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E98">
      <w:rPr>
        <w:rFonts w:ascii="Avenir Next" w:hAnsi="Avenir Next" w:cs="Times"/>
        <w:noProof/>
        <w:sz w:val="21"/>
        <w:szCs w:val="21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5E4B46" wp14:editId="357A99DE">
              <wp:simplePos x="0" y="0"/>
              <wp:positionH relativeFrom="column">
                <wp:posOffset>-1217</wp:posOffset>
              </wp:positionH>
              <wp:positionV relativeFrom="paragraph">
                <wp:posOffset>262255</wp:posOffset>
              </wp:positionV>
              <wp:extent cx="6777301" cy="1038644"/>
              <wp:effectExtent l="0" t="0" r="30480" b="28575"/>
              <wp:wrapNone/>
              <wp:docPr id="14" name="Elbow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77301" cy="1038644"/>
                      </a:xfrm>
                      <a:prstGeom prst="bentConnector3">
                        <a:avLst>
                          <a:gd name="adj1" fmla="val 80029"/>
                        </a:avLst>
                      </a:prstGeom>
                      <a:ln w="3175">
                        <a:solidFill>
                          <a:srgbClr val="0053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D484C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14" o:spid="_x0000_s1026" type="#_x0000_t34" style="position:absolute;margin-left:-.1pt;margin-top:20.65pt;width:533.65pt;height:81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" adj="17286" strokecolor="#00538d" strokeweight=".25pt"/>
          </w:pict>
        </mc:Fallback>
      </mc:AlternateContent>
    </w:r>
    <w:r w:rsidR="001A7E98" w:rsidRPr="001F0626">
      <w:rPr>
        <w:rFonts w:ascii="Avenir Next" w:hAnsi="Avenir Next" w:cs="Times"/>
        <w:noProof/>
        <w:sz w:val="21"/>
        <w:szCs w:val="21"/>
        <w:lang w:val="en-GB" w:eastAsia="en-GB"/>
      </w:rPr>
      <w:drawing>
        <wp:anchor distT="0" distB="0" distL="114300" distR="114300" simplePos="0" relativeHeight="251658240" behindDoc="0" locked="0" layoutInCell="1" allowOverlap="1" wp14:anchorId="3B6DA088" wp14:editId="77B454CC">
          <wp:simplePos x="0" y="0"/>
          <wp:positionH relativeFrom="column">
            <wp:posOffset>-10944</wp:posOffset>
          </wp:positionH>
          <wp:positionV relativeFrom="paragraph">
            <wp:posOffset>303823</wp:posOffset>
          </wp:positionV>
          <wp:extent cx="919629" cy="916782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14" t="10470" r="10894" b="10865"/>
                  <a:stretch/>
                </pic:blipFill>
                <pic:spPr bwMode="auto">
                  <a:xfrm>
                    <a:off x="0" y="0"/>
                    <a:ext cx="927735" cy="924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6D30F" w14:textId="77777777" w:rsidR="00B8013E" w:rsidRDefault="00B8013E">
      <w:r>
        <w:separator/>
      </w:r>
    </w:p>
  </w:footnote>
  <w:footnote w:type="continuationSeparator" w:id="0">
    <w:p w14:paraId="1EBC3BE5" w14:textId="77777777" w:rsidR="00B8013E" w:rsidRDefault="00B80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E4802" w14:textId="77777777" w:rsidR="001A7E98" w:rsidRDefault="001A7E9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A0D682C" wp14:editId="5F623C68">
              <wp:simplePos x="0" y="0"/>
              <wp:positionH relativeFrom="column">
                <wp:posOffset>0</wp:posOffset>
              </wp:positionH>
              <wp:positionV relativeFrom="paragraph">
                <wp:posOffset>-929005</wp:posOffset>
              </wp:positionV>
              <wp:extent cx="6705600" cy="0"/>
              <wp:effectExtent l="0" t="0" r="25400" b="2540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0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AE8E77" id="Straight Connector 31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73.15pt" to="528pt,-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" strokecolor="#00407a" strokeweight=".2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DA897" w14:textId="33A5BC22" w:rsidR="001A7E98" w:rsidRDefault="00ED6C5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7CB9ADF5" wp14:editId="72DB1665">
          <wp:simplePos x="0" y="0"/>
          <wp:positionH relativeFrom="column">
            <wp:posOffset>3281404</wp:posOffset>
          </wp:positionH>
          <wp:positionV relativeFrom="paragraph">
            <wp:posOffset>-1001863</wp:posOffset>
          </wp:positionV>
          <wp:extent cx="1653871" cy="100206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5-03 at 11.53.59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960" cy="1005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73E6">
      <w:rPr>
        <w:rFonts w:ascii="Avenir Next" w:hAnsi="Avenir Next"/>
        <w:noProof/>
        <w:sz w:val="40"/>
        <w:lang w:val="en-GB" w:eastAsia="en-GB"/>
      </w:rPr>
      <w:drawing>
        <wp:anchor distT="0" distB="0" distL="114300" distR="114300" simplePos="0" relativeHeight="251652096" behindDoc="1" locked="0" layoutInCell="1" allowOverlap="1" wp14:anchorId="7E763187" wp14:editId="43441716">
          <wp:simplePos x="0" y="0"/>
          <wp:positionH relativeFrom="column">
            <wp:posOffset>346821</wp:posOffset>
          </wp:positionH>
          <wp:positionV relativeFrom="paragraph">
            <wp:posOffset>-921896</wp:posOffset>
          </wp:positionV>
          <wp:extent cx="1216550" cy="833355"/>
          <wp:effectExtent l="0" t="0" r="3175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SQUA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550" cy="833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A76CCB" wp14:editId="66DE0DED">
              <wp:simplePos x="0" y="0"/>
              <wp:positionH relativeFrom="column">
                <wp:posOffset>-169463</wp:posOffset>
              </wp:positionH>
              <wp:positionV relativeFrom="paragraph">
                <wp:posOffset>77001</wp:posOffset>
              </wp:positionV>
              <wp:extent cx="7116417" cy="0"/>
              <wp:effectExtent l="0" t="0" r="889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1641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6B4476"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35pt,6.05pt" to="547pt,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" strokecolor="#5b9bd5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67BA8"/>
    <w:multiLevelType w:val="hybridMultilevel"/>
    <w:tmpl w:val="671CF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618FA"/>
    <w:multiLevelType w:val="hybridMultilevel"/>
    <w:tmpl w:val="DA8CD6FC"/>
    <w:lvl w:ilvl="0" w:tplc="7C925DDA">
      <w:start w:val="19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31"/>
    <w:rsid w:val="00000E12"/>
    <w:rsid w:val="0000544E"/>
    <w:rsid w:val="00014B48"/>
    <w:rsid w:val="00036030"/>
    <w:rsid w:val="00045845"/>
    <w:rsid w:val="00050168"/>
    <w:rsid w:val="00051A69"/>
    <w:rsid w:val="00052684"/>
    <w:rsid w:val="0005721F"/>
    <w:rsid w:val="00062BC4"/>
    <w:rsid w:val="000632E5"/>
    <w:rsid w:val="00077228"/>
    <w:rsid w:val="000809F4"/>
    <w:rsid w:val="00087555"/>
    <w:rsid w:val="000917F2"/>
    <w:rsid w:val="000A20F8"/>
    <w:rsid w:val="000D17AC"/>
    <w:rsid w:val="000D50F7"/>
    <w:rsid w:val="000F5EA5"/>
    <w:rsid w:val="0011430D"/>
    <w:rsid w:val="001466F1"/>
    <w:rsid w:val="001837D6"/>
    <w:rsid w:val="001A7E98"/>
    <w:rsid w:val="001B0F87"/>
    <w:rsid w:val="001E4157"/>
    <w:rsid w:val="001F5B5E"/>
    <w:rsid w:val="00230928"/>
    <w:rsid w:val="0023245C"/>
    <w:rsid w:val="002815C7"/>
    <w:rsid w:val="002B6B12"/>
    <w:rsid w:val="002D2831"/>
    <w:rsid w:val="002E0098"/>
    <w:rsid w:val="002E7E61"/>
    <w:rsid w:val="00306E5C"/>
    <w:rsid w:val="003228CB"/>
    <w:rsid w:val="00344EA7"/>
    <w:rsid w:val="0035243C"/>
    <w:rsid w:val="00361615"/>
    <w:rsid w:val="00377660"/>
    <w:rsid w:val="003B2FA7"/>
    <w:rsid w:val="003D6191"/>
    <w:rsid w:val="003F2D5C"/>
    <w:rsid w:val="004301E8"/>
    <w:rsid w:val="00430C8D"/>
    <w:rsid w:val="00452DC9"/>
    <w:rsid w:val="004573C8"/>
    <w:rsid w:val="00472416"/>
    <w:rsid w:val="00476141"/>
    <w:rsid w:val="0049323E"/>
    <w:rsid w:val="004C4150"/>
    <w:rsid w:val="004E2B66"/>
    <w:rsid w:val="004E31F9"/>
    <w:rsid w:val="00533539"/>
    <w:rsid w:val="00572013"/>
    <w:rsid w:val="005B312B"/>
    <w:rsid w:val="005B4D5B"/>
    <w:rsid w:val="005E10DE"/>
    <w:rsid w:val="005F3383"/>
    <w:rsid w:val="00607079"/>
    <w:rsid w:val="00611B74"/>
    <w:rsid w:val="00626313"/>
    <w:rsid w:val="00644BBC"/>
    <w:rsid w:val="006563AF"/>
    <w:rsid w:val="00681650"/>
    <w:rsid w:val="006B1110"/>
    <w:rsid w:val="006C7959"/>
    <w:rsid w:val="006D01D1"/>
    <w:rsid w:val="006D4EDF"/>
    <w:rsid w:val="006D7C30"/>
    <w:rsid w:val="006E2768"/>
    <w:rsid w:val="006E52A6"/>
    <w:rsid w:val="007076DB"/>
    <w:rsid w:val="00740042"/>
    <w:rsid w:val="0074005E"/>
    <w:rsid w:val="007704F5"/>
    <w:rsid w:val="00771EEB"/>
    <w:rsid w:val="00797F31"/>
    <w:rsid w:val="007D384F"/>
    <w:rsid w:val="007F63DA"/>
    <w:rsid w:val="007F650A"/>
    <w:rsid w:val="008223B2"/>
    <w:rsid w:val="00832018"/>
    <w:rsid w:val="00833FD6"/>
    <w:rsid w:val="00835401"/>
    <w:rsid w:val="00846C70"/>
    <w:rsid w:val="00867133"/>
    <w:rsid w:val="008A651A"/>
    <w:rsid w:val="008C449B"/>
    <w:rsid w:val="008E1092"/>
    <w:rsid w:val="008E7177"/>
    <w:rsid w:val="009104D0"/>
    <w:rsid w:val="00912176"/>
    <w:rsid w:val="00936954"/>
    <w:rsid w:val="009702F1"/>
    <w:rsid w:val="009779E6"/>
    <w:rsid w:val="009929AF"/>
    <w:rsid w:val="009B49BF"/>
    <w:rsid w:val="009C6B12"/>
    <w:rsid w:val="009D5E2B"/>
    <w:rsid w:val="00A02194"/>
    <w:rsid w:val="00A02E34"/>
    <w:rsid w:val="00A045E7"/>
    <w:rsid w:val="00A057D3"/>
    <w:rsid w:val="00A265AC"/>
    <w:rsid w:val="00A35972"/>
    <w:rsid w:val="00A47798"/>
    <w:rsid w:val="00A55D40"/>
    <w:rsid w:val="00A64BDA"/>
    <w:rsid w:val="00A75B96"/>
    <w:rsid w:val="00A97BF7"/>
    <w:rsid w:val="00AC3A47"/>
    <w:rsid w:val="00AC77F8"/>
    <w:rsid w:val="00AD23E4"/>
    <w:rsid w:val="00B03E99"/>
    <w:rsid w:val="00B21228"/>
    <w:rsid w:val="00B45229"/>
    <w:rsid w:val="00B536B1"/>
    <w:rsid w:val="00B55585"/>
    <w:rsid w:val="00B60E57"/>
    <w:rsid w:val="00B6321A"/>
    <w:rsid w:val="00B75B7B"/>
    <w:rsid w:val="00B8013E"/>
    <w:rsid w:val="00B81C0B"/>
    <w:rsid w:val="00B85E0E"/>
    <w:rsid w:val="00B92014"/>
    <w:rsid w:val="00B92D2C"/>
    <w:rsid w:val="00B93F90"/>
    <w:rsid w:val="00BA3A62"/>
    <w:rsid w:val="00BC3F6F"/>
    <w:rsid w:val="00BE60E7"/>
    <w:rsid w:val="00BF0294"/>
    <w:rsid w:val="00C05230"/>
    <w:rsid w:val="00C16AB2"/>
    <w:rsid w:val="00C66797"/>
    <w:rsid w:val="00C6721F"/>
    <w:rsid w:val="00CD5F07"/>
    <w:rsid w:val="00D06782"/>
    <w:rsid w:val="00D24EE9"/>
    <w:rsid w:val="00D46E77"/>
    <w:rsid w:val="00D6378A"/>
    <w:rsid w:val="00D71375"/>
    <w:rsid w:val="00D842E8"/>
    <w:rsid w:val="00DA31F1"/>
    <w:rsid w:val="00DB1076"/>
    <w:rsid w:val="00DD56F6"/>
    <w:rsid w:val="00DD6863"/>
    <w:rsid w:val="00DE2802"/>
    <w:rsid w:val="00E22657"/>
    <w:rsid w:val="00E4377F"/>
    <w:rsid w:val="00E473CB"/>
    <w:rsid w:val="00E47C99"/>
    <w:rsid w:val="00E65504"/>
    <w:rsid w:val="00E732BE"/>
    <w:rsid w:val="00E95C9E"/>
    <w:rsid w:val="00EA7D01"/>
    <w:rsid w:val="00EB06D1"/>
    <w:rsid w:val="00ED6C51"/>
    <w:rsid w:val="00EF275A"/>
    <w:rsid w:val="00F01282"/>
    <w:rsid w:val="00F26C06"/>
    <w:rsid w:val="00F3315D"/>
    <w:rsid w:val="00F36A46"/>
    <w:rsid w:val="00F571A7"/>
    <w:rsid w:val="00FA7EEC"/>
    <w:rsid w:val="00FC26CE"/>
    <w:rsid w:val="00FE0951"/>
    <w:rsid w:val="00FE478A"/>
    <w:rsid w:val="00FE48DC"/>
    <w:rsid w:val="00FF1CC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D8FBE"/>
  <w14:defaultImageDpi w14:val="32767"/>
  <w15:docId w15:val="{AB93DB1D-0D33-48D4-B93E-70BBE60EB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52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2A6"/>
  </w:style>
  <w:style w:type="paragraph" w:styleId="Footer">
    <w:name w:val="footer"/>
    <w:basedOn w:val="Normal"/>
    <w:link w:val="FooterChar"/>
    <w:uiPriority w:val="99"/>
    <w:unhideWhenUsed/>
    <w:rsid w:val="006E52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2A6"/>
  </w:style>
  <w:style w:type="character" w:styleId="PageNumber">
    <w:name w:val="page number"/>
    <w:basedOn w:val="DefaultParagraphFont"/>
    <w:uiPriority w:val="99"/>
    <w:semiHidden/>
    <w:unhideWhenUsed/>
    <w:rsid w:val="006E52A6"/>
  </w:style>
  <w:style w:type="table" w:styleId="TableGrid">
    <w:name w:val="Table Grid"/>
    <w:basedOn w:val="TableNormal"/>
    <w:uiPriority w:val="39"/>
    <w:rsid w:val="00910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1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7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C6D5EEFD6F04FAB68229E17AD81C3" ma:contentTypeVersion="10" ma:contentTypeDescription="Create a new document." ma:contentTypeScope="" ma:versionID="0a5b5055806a29a5ae72a5248001ec98">
  <xsd:schema xmlns:xsd="http://www.w3.org/2001/XMLSchema" xmlns:xs="http://www.w3.org/2001/XMLSchema" xmlns:p="http://schemas.microsoft.com/office/2006/metadata/properties" xmlns:ns2="aad87b52-f0fd-45c9-94ca-9e8830b084ab" xmlns:ns3="08ac23f6-cbbe-473d-937b-a673d48c7738" targetNamespace="http://schemas.microsoft.com/office/2006/metadata/properties" ma:root="true" ma:fieldsID="faef3c752230326ea412b00f97ef7e8c" ns2:_="" ns3:_="">
    <xsd:import namespace="aad87b52-f0fd-45c9-94ca-9e8830b084ab"/>
    <xsd:import namespace="08ac23f6-cbbe-473d-937b-a673d48c77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87b52-f0fd-45c9-94ca-9e8830b084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c23f6-cbbe-473d-937b-a673d48c77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4D7F2-998C-4CEA-9186-9AA8B30CA6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48395E-1E59-41F0-88FC-265BD3057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87b52-f0fd-45c9-94ca-9e8830b084ab"/>
    <ds:schemaRef ds:uri="08ac23f6-cbbe-473d-937b-a673d48c77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AA8075-E589-44E9-A509-AC92CFF942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CBD9D0-7AA5-4B44-9FAC-BCC696219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Katie Benn</dc:creator>
  <cp:lastModifiedBy>Eily Anderson</cp:lastModifiedBy>
  <cp:revision>2</cp:revision>
  <cp:lastPrinted>2019-12-03T14:40:00Z</cp:lastPrinted>
  <dcterms:created xsi:type="dcterms:W3CDTF">2019-12-09T10:10:00Z</dcterms:created>
  <dcterms:modified xsi:type="dcterms:W3CDTF">2019-12-09T10:10:00Z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0x01010070FC6D5EEFD6F04FAB68229E17AD81C3</vt:lpwstr>
  </property>
</Properties>
</file>